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4464B" wp14:editId="1E79628C">
                <wp:simplePos x="0" y="0"/>
                <wp:positionH relativeFrom="column">
                  <wp:posOffset>8795385</wp:posOffset>
                </wp:positionH>
                <wp:positionV relativeFrom="paragraph">
                  <wp:posOffset>11430</wp:posOffset>
                </wp:positionV>
                <wp:extent cx="1552575" cy="4762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F1C" w:rsidRPr="006A6689" w:rsidRDefault="00C51F1C" w:rsidP="00C51F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66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  <w:p w:rsidR="00C51F1C" w:rsidRPr="006A6689" w:rsidRDefault="00C51F1C" w:rsidP="00C51F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66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 письму</w:t>
                            </w:r>
                          </w:p>
                          <w:p w:rsidR="00C51F1C" w:rsidRPr="006A6689" w:rsidRDefault="00C51F1C" w:rsidP="00C51F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66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34464B" id="Прямоугольник 1" o:spid="_x0000_s1026" style="position:absolute;left:0;text-align:left;margin-left:692.55pt;margin-top:.9pt;width:12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    <v:textbox>
                  <w:txbxContent>
                    <w:p w:rsidR="00C51F1C" w:rsidRPr="006A6689" w:rsidRDefault="00C51F1C" w:rsidP="00C51F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668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Приложение №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2</w:t>
                      </w:r>
                    </w:p>
                    <w:p w:rsidR="00C51F1C" w:rsidRPr="006A6689" w:rsidRDefault="00C51F1C" w:rsidP="00C51F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6A668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</w:t>
                      </w:r>
                      <w:proofErr w:type="gramEnd"/>
                      <w:r w:rsidRPr="006A668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письму</w:t>
                      </w:r>
                    </w:p>
                    <w:p w:rsidR="00C51F1C" w:rsidRPr="006A6689" w:rsidRDefault="00C51F1C" w:rsidP="00C51F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6A668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органы местного самоуправления </w:t>
      </w:r>
      <w:proofErr w:type="spellStart"/>
      <w:r w:rsidR="002F742E" w:rsidRPr="002F742E">
        <w:rPr>
          <w:rFonts w:ascii="Times New Roman" w:hAnsi="Times New Roman" w:cs="Times New Roman"/>
          <w:b/>
          <w:sz w:val="22"/>
          <w:szCs w:val="22"/>
          <w:u w:val="single"/>
        </w:rPr>
        <w:t>Малогородьковского</w:t>
      </w:r>
      <w:proofErr w:type="spellEnd"/>
      <w:r w:rsidR="002F742E" w:rsidRPr="002F742E">
        <w:rPr>
          <w:rFonts w:ascii="Times New Roman" w:hAnsi="Times New Roman" w:cs="Times New Roman"/>
          <w:b/>
          <w:sz w:val="22"/>
          <w:szCs w:val="22"/>
          <w:u w:val="single"/>
        </w:rPr>
        <w:t xml:space="preserve"> сельсовета</w:t>
      </w:r>
      <w:r w:rsidR="002F742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2F742E">
        <w:rPr>
          <w:rFonts w:ascii="Times New Roman" w:hAnsi="Times New Roman" w:cs="Times New Roman"/>
          <w:b/>
          <w:sz w:val="22"/>
          <w:szCs w:val="22"/>
        </w:rPr>
        <w:t>Конышевского</w:t>
      </w:r>
      <w:proofErr w:type="spellEnd"/>
      <w:r w:rsidR="002F742E">
        <w:rPr>
          <w:rFonts w:ascii="Times New Roman" w:hAnsi="Times New Roman" w:cs="Times New Roman"/>
          <w:b/>
          <w:sz w:val="22"/>
          <w:szCs w:val="22"/>
        </w:rPr>
        <w:t xml:space="preserve"> района </w:t>
      </w:r>
      <w:r>
        <w:rPr>
          <w:rFonts w:ascii="Times New Roman" w:hAnsi="Times New Roman" w:cs="Times New Roman"/>
          <w:b/>
          <w:sz w:val="22"/>
          <w:szCs w:val="22"/>
        </w:rPr>
        <w:t xml:space="preserve">Курской области 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  <w:bookmarkStart w:id="0" w:name="_GoBack"/>
      <w:bookmarkEnd w:id="0"/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IV </w:t>
      </w:r>
      <w:r w:rsidRPr="00DB65A7">
        <w:rPr>
          <w:rFonts w:ascii="Times New Roman" w:hAnsi="Times New Roman" w:cs="Times New Roman"/>
          <w:b/>
          <w:sz w:val="22"/>
          <w:szCs w:val="22"/>
        </w:rPr>
        <w:t>квартал 201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3"/>
        <w:gridCol w:w="1186"/>
        <w:gridCol w:w="517"/>
        <w:gridCol w:w="472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85"/>
        <w:gridCol w:w="485"/>
        <w:gridCol w:w="485"/>
        <w:gridCol w:w="485"/>
        <w:gridCol w:w="485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C51F1C" w:rsidRPr="00976D9D" w:rsidTr="00C51F1C">
        <w:trPr>
          <w:trHeight w:hRule="exact" w:val="391"/>
        </w:trPr>
        <w:tc>
          <w:tcPr>
            <w:tcW w:w="0" w:type="auto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C51F1C">
        <w:trPr>
          <w:trHeight w:hRule="exact" w:val="567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C51F1C">
        <w:trPr>
          <w:trHeight w:hRule="exact" w:val="311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C51F1C" w:rsidRPr="00976D9D" w:rsidTr="00C51F1C">
        <w:trPr>
          <w:cantSplit/>
          <w:trHeight w:hRule="exact" w:val="3534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C51F1C">
        <w:trPr>
          <w:trHeight w:hRule="exact" w:val="281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0" w:type="auto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2F742E" w:rsidRPr="00BE4132" w:rsidTr="002F742E">
        <w:trPr>
          <w:cantSplit/>
          <w:trHeight w:hRule="exact" w:val="576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2F742E" w:rsidP="002F742E">
            <w:pPr>
              <w:widowControl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2F742E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2F742E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</w:tr>
      <w:tr w:rsidR="002F742E" w:rsidRPr="00BE4132" w:rsidTr="002F742E">
        <w:trPr>
          <w:cantSplit/>
          <w:trHeight w:hRule="exact" w:val="422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2F742E" w:rsidP="002F742E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2F742E" w:rsidRDefault="002F742E" w:rsidP="002F74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2F742E" w:rsidRDefault="002F742E" w:rsidP="002F74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</w:tr>
      <w:tr w:rsidR="002F742E" w:rsidRPr="00BE4132" w:rsidTr="002F742E">
        <w:trPr>
          <w:cantSplit/>
          <w:trHeight w:hRule="exact" w:val="292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</w:tr>
      <w:tr w:rsidR="002F742E" w:rsidRPr="00BE4132" w:rsidTr="002F742E">
        <w:trPr>
          <w:cantSplit/>
          <w:trHeight w:hRule="exact" w:val="9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C51F1C" w:rsidRPr="00BE4132" w:rsidRDefault="00C51F1C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C51F1C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  <w:r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2F742E" w:rsidRPr="00BE4132" w:rsidTr="002F742E">
        <w:trPr>
          <w:cantSplit/>
          <w:trHeight w:hRule="exact" w:val="708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2F742E" w:rsidP="002F742E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2F742E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2F742E" w:rsidRDefault="002F742E" w:rsidP="002F74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F742E" w:rsidRPr="00BE4132" w:rsidTr="002F742E">
        <w:trPr>
          <w:cantSplit/>
          <w:trHeight w:hRule="exact" w:val="1134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2F742E" w:rsidRPr="00BE4132" w:rsidTr="002F742E">
        <w:trPr>
          <w:cantSplit/>
          <w:trHeight w:hRule="exact" w:val="1134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2F74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1C"/>
    <w:rsid w:val="002F742E"/>
    <w:rsid w:val="007B11B0"/>
    <w:rsid w:val="00C51F1C"/>
    <w:rsid w:val="00C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МГородьково</cp:lastModifiedBy>
  <cp:revision>3</cp:revision>
  <dcterms:created xsi:type="dcterms:W3CDTF">2018-12-20T10:40:00Z</dcterms:created>
  <dcterms:modified xsi:type="dcterms:W3CDTF">2018-12-27T11:23:00Z</dcterms:modified>
</cp:coreProperties>
</file>