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3DC" w:rsidRPr="004463DC" w:rsidRDefault="004463DC" w:rsidP="004463DC">
      <w:pPr>
        <w:shd w:val="clear" w:color="auto" w:fill="EEEEEE"/>
        <w:spacing w:line="240" w:lineRule="auto"/>
        <w:jc w:val="center"/>
        <w:rPr>
          <w:rFonts w:ascii="Tahoma" w:eastAsia="Times New Roman" w:hAnsi="Tahoma" w:cs="Tahoma"/>
          <w:b/>
          <w:bCs/>
          <w:color w:val="000000"/>
          <w:sz w:val="21"/>
          <w:szCs w:val="21"/>
          <w:lang w:eastAsia="ru-RU"/>
        </w:rPr>
      </w:pPr>
      <w:r w:rsidRPr="004463DC">
        <w:rPr>
          <w:rFonts w:ascii="Tahoma" w:eastAsia="Times New Roman" w:hAnsi="Tahoma" w:cs="Tahoma"/>
          <w:b/>
          <w:bCs/>
          <w:color w:val="000000"/>
          <w:sz w:val="21"/>
          <w:szCs w:val="21"/>
          <w:lang w:eastAsia="ru-RU"/>
        </w:rPr>
        <w:t>РЕШЕНИЕ от 10 ноября 2015 г. № 7</w:t>
      </w:r>
      <w:proofErr w:type="gramStart"/>
      <w:r w:rsidRPr="004463DC">
        <w:rPr>
          <w:rFonts w:ascii="Tahoma" w:eastAsia="Times New Roman" w:hAnsi="Tahoma" w:cs="Tahoma"/>
          <w:b/>
          <w:bCs/>
          <w:color w:val="000000"/>
          <w:sz w:val="21"/>
          <w:szCs w:val="21"/>
          <w:lang w:eastAsia="ru-RU"/>
        </w:rPr>
        <w:t xml:space="preserve"> О</w:t>
      </w:r>
      <w:proofErr w:type="gramEnd"/>
      <w:r w:rsidRPr="004463DC">
        <w:rPr>
          <w:rFonts w:ascii="Tahoma" w:eastAsia="Times New Roman" w:hAnsi="Tahoma" w:cs="Tahoma"/>
          <w:b/>
          <w:bCs/>
          <w:color w:val="000000"/>
          <w:sz w:val="21"/>
          <w:szCs w:val="21"/>
          <w:lang w:eastAsia="ru-RU"/>
        </w:rPr>
        <w:t xml:space="preserve">б утверждении Правил обращения за ежемесячной доплатой к трудовой пенсии лиц, осуществлявших полномочия выборного должностного лица местного самоуправления на постоянной основе </w:t>
      </w:r>
      <w:proofErr w:type="spellStart"/>
      <w:r w:rsidRPr="004463DC">
        <w:rPr>
          <w:rFonts w:ascii="Tahoma" w:eastAsia="Times New Roman" w:hAnsi="Tahoma" w:cs="Tahoma"/>
          <w:b/>
          <w:bCs/>
          <w:color w:val="000000"/>
          <w:sz w:val="21"/>
          <w:szCs w:val="21"/>
          <w:lang w:eastAsia="ru-RU"/>
        </w:rPr>
        <w:t>Малогородьковского</w:t>
      </w:r>
      <w:proofErr w:type="spellEnd"/>
      <w:r w:rsidRPr="004463DC">
        <w:rPr>
          <w:rFonts w:ascii="Tahoma" w:eastAsia="Times New Roman" w:hAnsi="Tahoma" w:cs="Tahoma"/>
          <w:b/>
          <w:bCs/>
          <w:color w:val="000000"/>
          <w:sz w:val="21"/>
          <w:szCs w:val="21"/>
          <w:lang w:eastAsia="ru-RU"/>
        </w:rPr>
        <w:t xml:space="preserve"> сельсовета </w:t>
      </w:r>
      <w:proofErr w:type="spellStart"/>
      <w:r w:rsidRPr="004463DC">
        <w:rPr>
          <w:rFonts w:ascii="Tahoma" w:eastAsia="Times New Roman" w:hAnsi="Tahoma" w:cs="Tahoma"/>
          <w:b/>
          <w:bCs/>
          <w:color w:val="000000"/>
          <w:sz w:val="21"/>
          <w:szCs w:val="21"/>
          <w:lang w:eastAsia="ru-RU"/>
        </w:rPr>
        <w:t>Конышевского</w:t>
      </w:r>
      <w:proofErr w:type="spellEnd"/>
      <w:r w:rsidRPr="004463DC">
        <w:rPr>
          <w:rFonts w:ascii="Tahoma" w:eastAsia="Times New Roman" w:hAnsi="Tahoma" w:cs="Tahoma"/>
          <w:b/>
          <w:bCs/>
          <w:color w:val="000000"/>
          <w:sz w:val="21"/>
          <w:szCs w:val="21"/>
          <w:lang w:eastAsia="ru-RU"/>
        </w:rPr>
        <w:t xml:space="preserve"> района Курской области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СОБРАНИЕ ДЕПУТАТОВ</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МАЛОГОРОДЬКОВСКОГО СЕЛЬСОВЕТА</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КОНЫШЕВСКОГО РАЙОНА КУРСКОЙ ОБЛАСТИ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 РЕШЕНИЕ</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от  10 ноября  2015 г.                             № 7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 xml:space="preserve">Об утверждении Правил обращения за ежемесячной доплатой к трудовой  пенсии лиц, осуществлявших полномочия выборного должностного лица местного самоуправления на постоянной  основе </w:t>
      </w:r>
      <w:proofErr w:type="spellStart"/>
      <w:r w:rsidRPr="004463DC">
        <w:rPr>
          <w:rFonts w:ascii="Tahoma" w:eastAsia="Times New Roman" w:hAnsi="Tahoma" w:cs="Tahoma"/>
          <w:b/>
          <w:bCs/>
          <w:color w:val="000000"/>
          <w:sz w:val="18"/>
          <w:szCs w:val="18"/>
          <w:lang w:eastAsia="ru-RU"/>
        </w:rPr>
        <w:t>Малогородьковского</w:t>
      </w:r>
      <w:proofErr w:type="spellEnd"/>
      <w:r w:rsidRPr="004463DC">
        <w:rPr>
          <w:rFonts w:ascii="Tahoma" w:eastAsia="Times New Roman" w:hAnsi="Tahoma" w:cs="Tahoma"/>
          <w:b/>
          <w:bCs/>
          <w:color w:val="000000"/>
          <w:sz w:val="18"/>
          <w:szCs w:val="18"/>
          <w:lang w:eastAsia="ru-RU"/>
        </w:rPr>
        <w:t xml:space="preserve"> сельсовета </w:t>
      </w:r>
      <w:proofErr w:type="spellStart"/>
      <w:r w:rsidRPr="004463DC">
        <w:rPr>
          <w:rFonts w:ascii="Tahoma" w:eastAsia="Times New Roman" w:hAnsi="Tahoma" w:cs="Tahoma"/>
          <w:b/>
          <w:bCs/>
          <w:color w:val="000000"/>
          <w:sz w:val="18"/>
          <w:szCs w:val="18"/>
          <w:lang w:eastAsia="ru-RU"/>
        </w:rPr>
        <w:t>Конышевского</w:t>
      </w:r>
      <w:proofErr w:type="spellEnd"/>
      <w:r w:rsidRPr="004463DC">
        <w:rPr>
          <w:rFonts w:ascii="Tahoma" w:eastAsia="Times New Roman" w:hAnsi="Tahoma" w:cs="Tahoma"/>
          <w:b/>
          <w:bCs/>
          <w:color w:val="000000"/>
          <w:sz w:val="18"/>
          <w:szCs w:val="18"/>
          <w:lang w:eastAsia="ru-RU"/>
        </w:rPr>
        <w:t xml:space="preserve"> района  Курской области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4463DC">
        <w:rPr>
          <w:rFonts w:ascii="Tahoma" w:eastAsia="Times New Roman" w:hAnsi="Tahoma" w:cs="Tahoma"/>
          <w:color w:val="000000"/>
          <w:sz w:val="18"/>
          <w:szCs w:val="18"/>
          <w:lang w:eastAsia="ru-RU"/>
        </w:rPr>
        <w:t>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(в ред. ЗКО - № 31 от 19.04.2013г.), ст.31.1 Устава муниципального образования «</w:t>
      </w:r>
      <w:proofErr w:type="spellStart"/>
      <w:r w:rsidRPr="004463DC">
        <w:rPr>
          <w:rFonts w:ascii="Tahoma" w:eastAsia="Times New Roman" w:hAnsi="Tahoma" w:cs="Tahoma"/>
          <w:color w:val="000000"/>
          <w:sz w:val="18"/>
          <w:szCs w:val="18"/>
          <w:lang w:eastAsia="ru-RU"/>
        </w:rPr>
        <w:t>Малогородьковский</w:t>
      </w:r>
      <w:proofErr w:type="spellEnd"/>
      <w:r w:rsidRPr="004463DC">
        <w:rPr>
          <w:rFonts w:ascii="Tahoma" w:eastAsia="Times New Roman" w:hAnsi="Tahoma" w:cs="Tahoma"/>
          <w:color w:val="000000"/>
          <w:sz w:val="18"/>
          <w:szCs w:val="18"/>
          <w:lang w:eastAsia="ru-RU"/>
        </w:rPr>
        <w:t xml:space="preserve"> сельсовет» </w:t>
      </w:r>
      <w:proofErr w:type="spellStart"/>
      <w:r w:rsidRPr="004463DC">
        <w:rPr>
          <w:rFonts w:ascii="Tahoma" w:eastAsia="Times New Roman" w:hAnsi="Tahoma" w:cs="Tahoma"/>
          <w:color w:val="000000"/>
          <w:sz w:val="18"/>
          <w:szCs w:val="18"/>
          <w:lang w:eastAsia="ru-RU"/>
        </w:rPr>
        <w:t>Конышевского</w:t>
      </w:r>
      <w:proofErr w:type="spellEnd"/>
      <w:r w:rsidRPr="004463DC">
        <w:rPr>
          <w:rFonts w:ascii="Tahoma" w:eastAsia="Times New Roman" w:hAnsi="Tahoma" w:cs="Tahoma"/>
          <w:color w:val="000000"/>
          <w:sz w:val="18"/>
          <w:szCs w:val="18"/>
          <w:lang w:eastAsia="ru-RU"/>
        </w:rPr>
        <w:t xml:space="preserve"> района Курской области Собрание депутатов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 </w:t>
      </w:r>
      <w:proofErr w:type="spellStart"/>
      <w:r w:rsidRPr="004463DC">
        <w:rPr>
          <w:rFonts w:ascii="Tahoma" w:eastAsia="Times New Roman" w:hAnsi="Tahoma" w:cs="Tahoma"/>
          <w:color w:val="000000"/>
          <w:sz w:val="18"/>
          <w:szCs w:val="18"/>
          <w:lang w:eastAsia="ru-RU"/>
        </w:rPr>
        <w:t>Конышевского</w:t>
      </w:r>
      <w:proofErr w:type="spellEnd"/>
      <w:r w:rsidRPr="004463DC">
        <w:rPr>
          <w:rFonts w:ascii="Tahoma" w:eastAsia="Times New Roman" w:hAnsi="Tahoma" w:cs="Tahoma"/>
          <w:color w:val="000000"/>
          <w:sz w:val="18"/>
          <w:szCs w:val="18"/>
          <w:lang w:eastAsia="ru-RU"/>
        </w:rPr>
        <w:t xml:space="preserve"> района Курской области </w:t>
      </w:r>
      <w:r w:rsidRPr="004463DC">
        <w:rPr>
          <w:rFonts w:ascii="Tahoma" w:eastAsia="Times New Roman" w:hAnsi="Tahoma" w:cs="Tahoma"/>
          <w:b/>
          <w:bCs/>
          <w:color w:val="000000"/>
          <w:sz w:val="18"/>
          <w:szCs w:val="18"/>
          <w:lang w:eastAsia="ru-RU"/>
        </w:rPr>
        <w:t>РЕШИЛО:</w:t>
      </w:r>
      <w:proofErr w:type="gramEnd"/>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        </w:t>
      </w:r>
      <w:r w:rsidRPr="004463DC">
        <w:rPr>
          <w:rFonts w:ascii="Tahoma" w:eastAsia="Times New Roman" w:hAnsi="Tahoma" w:cs="Tahoma"/>
          <w:color w:val="000000"/>
          <w:sz w:val="18"/>
          <w:szCs w:val="18"/>
          <w:lang w:eastAsia="ru-RU"/>
        </w:rPr>
        <w:t>1. Утвердить прилагаемые</w:t>
      </w:r>
      <w:r w:rsidRPr="004463DC">
        <w:rPr>
          <w:rFonts w:ascii="Tahoma" w:eastAsia="Times New Roman" w:hAnsi="Tahoma" w:cs="Tahoma"/>
          <w:b/>
          <w:bCs/>
          <w:color w:val="000000"/>
          <w:sz w:val="18"/>
          <w:szCs w:val="18"/>
          <w:lang w:eastAsia="ru-RU"/>
        </w:rPr>
        <w:t> </w:t>
      </w:r>
      <w:r w:rsidRPr="004463DC">
        <w:rPr>
          <w:rFonts w:ascii="Tahoma" w:eastAsia="Times New Roman" w:hAnsi="Tahoma" w:cs="Tahoma"/>
          <w:color w:val="000000"/>
          <w:sz w:val="18"/>
          <w:szCs w:val="18"/>
          <w:lang w:eastAsia="ru-RU"/>
        </w:rPr>
        <w:t>Правила обращения за ежемесячной доплатой к трудовой  пенсии лиц,</w:t>
      </w:r>
      <w:r w:rsidRPr="004463DC">
        <w:rPr>
          <w:rFonts w:ascii="Tahoma" w:eastAsia="Times New Roman" w:hAnsi="Tahoma" w:cs="Tahoma"/>
          <w:b/>
          <w:bCs/>
          <w:color w:val="000000"/>
          <w:sz w:val="18"/>
          <w:szCs w:val="18"/>
          <w:lang w:eastAsia="ru-RU"/>
        </w:rPr>
        <w:t> </w:t>
      </w:r>
      <w:r w:rsidRPr="004463DC">
        <w:rPr>
          <w:rFonts w:ascii="Tahoma" w:eastAsia="Times New Roman" w:hAnsi="Tahoma" w:cs="Tahoma"/>
          <w:color w:val="000000"/>
          <w:sz w:val="18"/>
          <w:szCs w:val="18"/>
          <w:lang w:eastAsia="ru-RU"/>
        </w:rPr>
        <w:t xml:space="preserve">осуществлявших полномочия  выборного должностного лица местного  самоуправления на постоянной основе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 </w:t>
      </w:r>
      <w:proofErr w:type="spellStart"/>
      <w:r w:rsidRPr="004463DC">
        <w:rPr>
          <w:rFonts w:ascii="Tahoma" w:eastAsia="Times New Roman" w:hAnsi="Tahoma" w:cs="Tahoma"/>
          <w:color w:val="000000"/>
          <w:sz w:val="18"/>
          <w:szCs w:val="18"/>
          <w:lang w:eastAsia="ru-RU"/>
        </w:rPr>
        <w:t>Конышевского</w:t>
      </w:r>
      <w:proofErr w:type="spellEnd"/>
      <w:r w:rsidRPr="004463DC">
        <w:rPr>
          <w:rFonts w:ascii="Tahoma" w:eastAsia="Times New Roman" w:hAnsi="Tahoma" w:cs="Tahoma"/>
          <w:color w:val="000000"/>
          <w:sz w:val="18"/>
          <w:szCs w:val="18"/>
          <w:lang w:eastAsia="ru-RU"/>
        </w:rPr>
        <w:t xml:space="preserve"> района Курской области.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2. Настоящее решение вступает в силу со дня его подписания и подлежит официальному опубликованию.</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Глава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4463DC">
        <w:rPr>
          <w:rFonts w:ascii="Tahoma" w:eastAsia="Times New Roman" w:hAnsi="Tahoma" w:cs="Tahoma"/>
          <w:color w:val="000000"/>
          <w:sz w:val="18"/>
          <w:szCs w:val="18"/>
          <w:lang w:eastAsia="ru-RU"/>
        </w:rPr>
        <w:t>Конышевского</w:t>
      </w:r>
      <w:proofErr w:type="spellEnd"/>
      <w:r w:rsidRPr="004463DC">
        <w:rPr>
          <w:rFonts w:ascii="Tahoma" w:eastAsia="Times New Roman" w:hAnsi="Tahoma" w:cs="Tahoma"/>
          <w:color w:val="000000"/>
          <w:sz w:val="18"/>
          <w:szCs w:val="18"/>
          <w:lang w:eastAsia="ru-RU"/>
        </w:rPr>
        <w:t xml:space="preserve"> района                                                                      </w:t>
      </w:r>
      <w:proofErr w:type="spellStart"/>
      <w:r w:rsidRPr="004463DC">
        <w:rPr>
          <w:rFonts w:ascii="Tahoma" w:eastAsia="Times New Roman" w:hAnsi="Tahoma" w:cs="Tahoma"/>
          <w:color w:val="000000"/>
          <w:sz w:val="18"/>
          <w:szCs w:val="18"/>
          <w:lang w:eastAsia="ru-RU"/>
        </w:rPr>
        <w:t>В.В.Поздняков</w:t>
      </w:r>
      <w:proofErr w:type="spellEnd"/>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Приложение</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к решению Собрания  депутатов</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 </w:t>
      </w:r>
      <w:proofErr w:type="spellStart"/>
      <w:r w:rsidRPr="004463DC">
        <w:rPr>
          <w:rFonts w:ascii="Tahoma" w:eastAsia="Times New Roman" w:hAnsi="Tahoma" w:cs="Tahoma"/>
          <w:color w:val="000000"/>
          <w:sz w:val="18"/>
          <w:szCs w:val="18"/>
          <w:lang w:eastAsia="ru-RU"/>
        </w:rPr>
        <w:t>Конышевского</w:t>
      </w:r>
      <w:proofErr w:type="spellEnd"/>
      <w:r w:rsidRPr="004463DC">
        <w:rPr>
          <w:rFonts w:ascii="Tahoma" w:eastAsia="Times New Roman" w:hAnsi="Tahoma" w:cs="Tahoma"/>
          <w:color w:val="000000"/>
          <w:sz w:val="18"/>
          <w:szCs w:val="18"/>
          <w:lang w:eastAsia="ru-RU"/>
        </w:rPr>
        <w:t xml:space="preserve"> района</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Курской области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от 10.11.2015 г. № 7</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Правила</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 обращения  за ежемесячной доплатой к трудовой пенсии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 xml:space="preserve"> лиц, осуществлявших полномочия  выборного должностного лица местного самоуправления на постоянной основе </w:t>
      </w:r>
      <w:proofErr w:type="spellStart"/>
      <w:r w:rsidRPr="004463DC">
        <w:rPr>
          <w:rFonts w:ascii="Tahoma" w:eastAsia="Times New Roman" w:hAnsi="Tahoma" w:cs="Tahoma"/>
          <w:b/>
          <w:bCs/>
          <w:color w:val="000000"/>
          <w:sz w:val="18"/>
          <w:szCs w:val="18"/>
          <w:lang w:eastAsia="ru-RU"/>
        </w:rPr>
        <w:t>Малогородьковского</w:t>
      </w:r>
      <w:proofErr w:type="spellEnd"/>
      <w:r w:rsidRPr="004463DC">
        <w:rPr>
          <w:rFonts w:ascii="Tahoma" w:eastAsia="Times New Roman" w:hAnsi="Tahoma" w:cs="Tahoma"/>
          <w:b/>
          <w:bCs/>
          <w:color w:val="000000"/>
          <w:sz w:val="18"/>
          <w:szCs w:val="18"/>
          <w:lang w:eastAsia="ru-RU"/>
        </w:rPr>
        <w:t xml:space="preserve"> сельсовета </w:t>
      </w:r>
      <w:proofErr w:type="spellStart"/>
      <w:r w:rsidRPr="004463DC">
        <w:rPr>
          <w:rFonts w:ascii="Tahoma" w:eastAsia="Times New Roman" w:hAnsi="Tahoma" w:cs="Tahoma"/>
          <w:b/>
          <w:bCs/>
          <w:color w:val="000000"/>
          <w:sz w:val="18"/>
          <w:szCs w:val="18"/>
          <w:lang w:eastAsia="ru-RU"/>
        </w:rPr>
        <w:t>Конышевского</w:t>
      </w:r>
      <w:proofErr w:type="spellEnd"/>
      <w:r w:rsidRPr="004463DC">
        <w:rPr>
          <w:rFonts w:ascii="Tahoma" w:eastAsia="Times New Roman" w:hAnsi="Tahoma" w:cs="Tahoma"/>
          <w:b/>
          <w:bCs/>
          <w:color w:val="000000"/>
          <w:sz w:val="18"/>
          <w:szCs w:val="18"/>
          <w:lang w:eastAsia="ru-RU"/>
        </w:rPr>
        <w:t xml:space="preserve"> района Курской области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 1. Общие положения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1.1. </w:t>
      </w:r>
      <w:proofErr w:type="gramStart"/>
      <w:r w:rsidRPr="004463DC">
        <w:rPr>
          <w:rFonts w:ascii="Tahoma" w:eastAsia="Times New Roman" w:hAnsi="Tahoma" w:cs="Tahoma"/>
          <w:color w:val="000000"/>
          <w:sz w:val="18"/>
          <w:szCs w:val="18"/>
          <w:lang w:eastAsia="ru-RU"/>
        </w:rPr>
        <w:t xml:space="preserve">Настоящие Правила  регулирует процедуру обращения за  ежемесячной доплатой  к трудовой пенсии по старости (инвалидности)  (далее по тексту – доплата к трудовой пенсии)  главе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 осуществлявшего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трудовой пенсии по старости (инвалидности), определяет порядок назначения, перерасчета</w:t>
      </w:r>
      <w:proofErr w:type="gramEnd"/>
      <w:r w:rsidRPr="004463DC">
        <w:rPr>
          <w:rFonts w:ascii="Tahoma" w:eastAsia="Times New Roman" w:hAnsi="Tahoma" w:cs="Tahoma"/>
          <w:color w:val="000000"/>
          <w:sz w:val="18"/>
          <w:szCs w:val="18"/>
          <w:lang w:eastAsia="ru-RU"/>
        </w:rPr>
        <w:t xml:space="preserve"> размера, выплаты и индексации ежемесячной доплаты к трудовой пенсии главе сельсовета,  назначения, перерасчета размера, выплаты и индексации доплаты к трудовой пенсии главе сельсовета.</w:t>
      </w:r>
      <w:r w:rsidRPr="004463DC">
        <w:rPr>
          <w:rFonts w:ascii="Tahoma" w:eastAsia="Times New Roman" w:hAnsi="Tahoma" w:cs="Tahoma"/>
          <w:b/>
          <w:bCs/>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1.2. Ежемесячная доплата к трудовой пенсии главе сельсовета выплачивается за счет средств бюджета муниципального поселения, предусмотренных на очередной финансовый год, и является расходным обязательством поселения.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II. Право на ежемесячную доплату к трудовой пенсии по старости (инвалидности)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2.1. </w:t>
      </w:r>
      <w:proofErr w:type="gramStart"/>
      <w:r w:rsidRPr="004463DC">
        <w:rPr>
          <w:rFonts w:ascii="Tahoma" w:eastAsia="Times New Roman" w:hAnsi="Tahoma" w:cs="Tahoma"/>
          <w:color w:val="000000"/>
          <w:sz w:val="18"/>
          <w:szCs w:val="18"/>
          <w:lang w:eastAsia="ru-RU"/>
        </w:rPr>
        <w:t>Право на установление ежемесячной доплаты к трудовой пенсии по старости (инвалидности)</w:t>
      </w:r>
      <w:r w:rsidRPr="004463DC">
        <w:rPr>
          <w:rFonts w:ascii="Tahoma" w:eastAsia="Times New Roman" w:hAnsi="Tahoma" w:cs="Tahoma"/>
          <w:b/>
          <w:bCs/>
          <w:color w:val="000000"/>
          <w:sz w:val="18"/>
          <w:szCs w:val="18"/>
          <w:lang w:eastAsia="ru-RU"/>
        </w:rPr>
        <w:t> </w:t>
      </w:r>
      <w:r w:rsidRPr="004463DC">
        <w:rPr>
          <w:rFonts w:ascii="Tahoma" w:eastAsia="Times New Roman" w:hAnsi="Tahoma" w:cs="Tahoma"/>
          <w:color w:val="000000"/>
          <w:sz w:val="18"/>
          <w:szCs w:val="18"/>
          <w:lang w:eastAsia="ru-RU"/>
        </w:rPr>
        <w:t xml:space="preserve">имеет глава сельсовета, замещавший выборную должность не менее трех лет и получавший денежное вознаграждение за счет средств местного бюджета, освобожденный от должности в связи с прекращением полномочий (в том </w:t>
      </w:r>
      <w:r w:rsidRPr="004463DC">
        <w:rPr>
          <w:rFonts w:ascii="Tahoma" w:eastAsia="Times New Roman" w:hAnsi="Tahoma" w:cs="Tahoma"/>
          <w:color w:val="000000"/>
          <w:sz w:val="18"/>
          <w:szCs w:val="18"/>
          <w:lang w:eastAsia="ru-RU"/>
        </w:rPr>
        <w:lastRenderedPageBreak/>
        <w:t>числе досрочно), за исключением случаев прекращения полномочий, указанных в </w:t>
      </w:r>
      <w:hyperlink r:id="rId5" w:history="1">
        <w:r w:rsidRPr="004463DC">
          <w:rPr>
            <w:rFonts w:ascii="Tahoma" w:eastAsia="Times New Roman" w:hAnsi="Tahoma" w:cs="Tahoma"/>
            <w:color w:val="33A6E3"/>
            <w:sz w:val="18"/>
            <w:szCs w:val="18"/>
            <w:lang w:eastAsia="ru-RU"/>
          </w:rPr>
          <w:t>пунктах 2.1</w:t>
        </w:r>
      </w:hyperlink>
      <w:r w:rsidRPr="004463DC">
        <w:rPr>
          <w:rFonts w:ascii="Tahoma" w:eastAsia="Times New Roman" w:hAnsi="Tahoma" w:cs="Tahoma"/>
          <w:color w:val="000000"/>
          <w:sz w:val="18"/>
          <w:szCs w:val="18"/>
          <w:lang w:eastAsia="ru-RU"/>
        </w:rPr>
        <w:t>, </w:t>
      </w:r>
      <w:hyperlink r:id="rId6" w:history="1">
        <w:r w:rsidRPr="004463DC">
          <w:rPr>
            <w:rFonts w:ascii="Tahoma" w:eastAsia="Times New Roman" w:hAnsi="Tahoma" w:cs="Tahoma"/>
            <w:color w:val="33A6E3"/>
            <w:sz w:val="18"/>
            <w:szCs w:val="18"/>
            <w:lang w:eastAsia="ru-RU"/>
          </w:rPr>
          <w:t>3</w:t>
        </w:r>
      </w:hyperlink>
      <w:r w:rsidRPr="004463DC">
        <w:rPr>
          <w:rFonts w:ascii="Tahoma" w:eastAsia="Times New Roman" w:hAnsi="Tahoma" w:cs="Tahoma"/>
          <w:color w:val="000000"/>
          <w:sz w:val="18"/>
          <w:szCs w:val="18"/>
          <w:lang w:eastAsia="ru-RU"/>
        </w:rPr>
        <w:t>, </w:t>
      </w:r>
      <w:hyperlink r:id="rId7" w:history="1">
        <w:r w:rsidRPr="004463DC">
          <w:rPr>
            <w:rFonts w:ascii="Tahoma" w:eastAsia="Times New Roman" w:hAnsi="Tahoma" w:cs="Tahoma"/>
            <w:color w:val="33A6E3"/>
            <w:sz w:val="18"/>
            <w:szCs w:val="18"/>
            <w:lang w:eastAsia="ru-RU"/>
          </w:rPr>
          <w:t>6</w:t>
        </w:r>
      </w:hyperlink>
      <w:r w:rsidRPr="004463DC">
        <w:rPr>
          <w:rFonts w:ascii="Tahoma" w:eastAsia="Times New Roman" w:hAnsi="Tahoma" w:cs="Tahoma"/>
          <w:color w:val="000000"/>
          <w:sz w:val="18"/>
          <w:szCs w:val="18"/>
          <w:lang w:eastAsia="ru-RU"/>
        </w:rPr>
        <w:t>, </w:t>
      </w:r>
      <w:hyperlink r:id="rId8" w:history="1">
        <w:r w:rsidRPr="004463DC">
          <w:rPr>
            <w:rFonts w:ascii="Tahoma" w:eastAsia="Times New Roman" w:hAnsi="Tahoma" w:cs="Tahoma"/>
            <w:color w:val="33A6E3"/>
            <w:sz w:val="18"/>
            <w:szCs w:val="18"/>
            <w:lang w:eastAsia="ru-RU"/>
          </w:rPr>
          <w:t>7</w:t>
        </w:r>
      </w:hyperlink>
      <w:r w:rsidRPr="004463DC">
        <w:rPr>
          <w:rFonts w:ascii="Tahoma" w:eastAsia="Times New Roman" w:hAnsi="Tahoma" w:cs="Tahoma"/>
          <w:color w:val="000000"/>
          <w:sz w:val="18"/>
          <w:szCs w:val="18"/>
          <w:lang w:eastAsia="ru-RU"/>
        </w:rPr>
        <w:t>, </w:t>
      </w:r>
      <w:hyperlink r:id="rId9" w:history="1">
        <w:r w:rsidRPr="004463DC">
          <w:rPr>
            <w:rFonts w:ascii="Tahoma" w:eastAsia="Times New Roman" w:hAnsi="Tahoma" w:cs="Tahoma"/>
            <w:color w:val="33A6E3"/>
            <w:sz w:val="18"/>
            <w:szCs w:val="18"/>
            <w:lang w:eastAsia="ru-RU"/>
          </w:rPr>
          <w:t>8</w:t>
        </w:r>
      </w:hyperlink>
      <w:r w:rsidRPr="004463DC">
        <w:rPr>
          <w:rFonts w:ascii="Tahoma" w:eastAsia="Times New Roman" w:hAnsi="Tahoma" w:cs="Tahoma"/>
          <w:color w:val="000000"/>
          <w:sz w:val="18"/>
          <w:szCs w:val="18"/>
          <w:lang w:eastAsia="ru-RU"/>
        </w:rPr>
        <w:t>, </w:t>
      </w:r>
      <w:hyperlink r:id="rId10" w:history="1">
        <w:r w:rsidRPr="004463DC">
          <w:rPr>
            <w:rFonts w:ascii="Tahoma" w:eastAsia="Times New Roman" w:hAnsi="Tahoma" w:cs="Tahoma"/>
            <w:color w:val="33A6E3"/>
            <w:sz w:val="18"/>
            <w:szCs w:val="18"/>
            <w:lang w:eastAsia="ru-RU"/>
          </w:rPr>
          <w:t>9 части 6 статьи 36</w:t>
        </w:r>
        <w:proofErr w:type="gramEnd"/>
      </w:hyperlink>
      <w:r w:rsidRPr="004463DC">
        <w:rPr>
          <w:rFonts w:ascii="Tahoma" w:eastAsia="Times New Roman" w:hAnsi="Tahoma" w:cs="Tahoma"/>
          <w:color w:val="000000"/>
          <w:sz w:val="18"/>
          <w:szCs w:val="18"/>
          <w:lang w:eastAsia="ru-RU"/>
        </w:rPr>
        <w:t> Федерального закона "Об общих принципах организации местного самоуправления в Российской Федерации".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2.2. </w:t>
      </w:r>
      <w:proofErr w:type="gramStart"/>
      <w:r w:rsidRPr="004463DC">
        <w:rPr>
          <w:rFonts w:ascii="Tahoma" w:eastAsia="Times New Roman" w:hAnsi="Tahoma" w:cs="Tahoma"/>
          <w:color w:val="000000"/>
          <w:sz w:val="18"/>
          <w:szCs w:val="18"/>
          <w:lang w:eastAsia="ru-RU"/>
        </w:rPr>
        <w:t>Гарантии права на установление ежемесячной доплаты к трудовой пенсии при выходе на трудовую пенсию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Федеральным законом "О занятости населения в Российской Федерации" обеспечиваются в соответствии с  условиями, определенными  статьей 13.1 Закона Курской области № 35-ЗКО от 11.12.1998 года «О гарантиях</w:t>
      </w:r>
      <w:proofErr w:type="gramEnd"/>
      <w:r w:rsidRPr="004463DC">
        <w:rPr>
          <w:rFonts w:ascii="Tahoma" w:eastAsia="Times New Roman" w:hAnsi="Tahoma" w:cs="Tahoma"/>
          <w:color w:val="000000"/>
          <w:sz w:val="18"/>
          <w:szCs w:val="18"/>
          <w:lang w:eastAsia="ru-RU"/>
        </w:rPr>
        <w:t xml:space="preserve"> осуществления  главами муниципальных образований полномочий выборных должностных лиц местного самоуправления на постоянной основе» (в ред. ЗКО №31 от 19.04.2013 г.) и настоящим Положением.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Ш. Исчисление размера ежемесячной доплаты к трудовой пенсии по старости (инвалидности)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3.1. </w:t>
      </w:r>
      <w:proofErr w:type="gramStart"/>
      <w:r w:rsidRPr="004463DC">
        <w:rPr>
          <w:rFonts w:ascii="Tahoma" w:eastAsia="Times New Roman" w:hAnsi="Tahoma" w:cs="Tahoma"/>
          <w:color w:val="000000"/>
          <w:sz w:val="18"/>
          <w:szCs w:val="18"/>
          <w:lang w:eastAsia="ru-RU"/>
        </w:rPr>
        <w:t>Размер ежемесячной доплаты к трудовой пенсии</w:t>
      </w:r>
      <w:r w:rsidRPr="004463DC">
        <w:rPr>
          <w:rFonts w:ascii="Tahoma" w:eastAsia="Times New Roman" w:hAnsi="Tahoma" w:cs="Tahoma"/>
          <w:b/>
          <w:bCs/>
          <w:color w:val="000000"/>
          <w:sz w:val="18"/>
          <w:szCs w:val="18"/>
          <w:lang w:eastAsia="ru-RU"/>
        </w:rPr>
        <w:t> </w:t>
      </w:r>
      <w:r w:rsidRPr="004463DC">
        <w:rPr>
          <w:rFonts w:ascii="Tahoma" w:eastAsia="Times New Roman" w:hAnsi="Tahoma" w:cs="Tahoma"/>
          <w:color w:val="000000"/>
          <w:sz w:val="18"/>
          <w:szCs w:val="18"/>
          <w:lang w:eastAsia="ru-RU"/>
        </w:rPr>
        <w:t>по старости (инвалидности)</w:t>
      </w:r>
      <w:r w:rsidRPr="004463DC">
        <w:rPr>
          <w:rFonts w:ascii="Tahoma" w:eastAsia="Times New Roman" w:hAnsi="Tahoma" w:cs="Tahoma"/>
          <w:b/>
          <w:bCs/>
          <w:color w:val="000000"/>
          <w:sz w:val="18"/>
          <w:szCs w:val="18"/>
          <w:lang w:eastAsia="ru-RU"/>
        </w:rPr>
        <w:t> </w:t>
      </w:r>
      <w:r w:rsidRPr="004463DC">
        <w:rPr>
          <w:rFonts w:ascii="Tahoma" w:eastAsia="Times New Roman" w:hAnsi="Tahoma" w:cs="Tahoma"/>
          <w:color w:val="000000"/>
          <w:sz w:val="18"/>
          <w:szCs w:val="18"/>
          <w:lang w:eastAsia="ru-RU"/>
        </w:rPr>
        <w:t> исчисляется таким образом, чтобы сумма фиксированного базового размера страховой части трудовой пенсии по старости (фиксированного базового размера трудовой пенсии по инвалидности) и размера ежемесячной доплаты к трудовой пенсии по старости (инвалидности)  составляла при осуществлении полномочий выборного должностного лица местного самоуправления на постоянной основе три года – 1 процента денежного вознаграждения первого заместителя</w:t>
      </w:r>
      <w:proofErr w:type="gramEnd"/>
      <w:r w:rsidRPr="004463DC">
        <w:rPr>
          <w:rFonts w:ascii="Tahoma" w:eastAsia="Times New Roman" w:hAnsi="Tahoma" w:cs="Tahoma"/>
          <w:color w:val="000000"/>
          <w:sz w:val="18"/>
          <w:szCs w:val="18"/>
          <w:lang w:eastAsia="ru-RU"/>
        </w:rPr>
        <w:t xml:space="preserve"> Губернатора Курской области.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3.2. За  </w:t>
      </w:r>
      <w:proofErr w:type="gramStart"/>
      <w:r w:rsidRPr="004463DC">
        <w:rPr>
          <w:rFonts w:ascii="Tahoma" w:eastAsia="Times New Roman" w:hAnsi="Tahoma" w:cs="Tahoma"/>
          <w:color w:val="000000"/>
          <w:sz w:val="18"/>
          <w:szCs w:val="18"/>
          <w:lang w:eastAsia="ru-RU"/>
        </w:rPr>
        <w:t>каждый полный год</w:t>
      </w:r>
      <w:proofErr w:type="gramEnd"/>
      <w:r w:rsidRPr="004463DC">
        <w:rPr>
          <w:rFonts w:ascii="Tahoma" w:eastAsia="Times New Roman" w:hAnsi="Tahoma" w:cs="Tahoma"/>
          <w:color w:val="000000"/>
          <w:sz w:val="18"/>
          <w:szCs w:val="18"/>
          <w:lang w:eastAsia="ru-RU"/>
        </w:rPr>
        <w:t xml:space="preserve"> осуществления полномочий глава сельсовета на постоянной основе свыше трех лет размер ежемесячной доплаты к трудовой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фиксированного базового размера страховой части трудовой пенсии по старости (фиксированного базового размера трудовой пенсии по инвалидности) и размера ежемесячной доплаты к трудовой пенсии по старости (инвалидности) составляет 30 процентов  денежного вознаграждения первого заместителя Губернатора Курской области.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3.3. </w:t>
      </w:r>
      <w:proofErr w:type="gramStart"/>
      <w:r w:rsidRPr="004463DC">
        <w:rPr>
          <w:rFonts w:ascii="Tahoma" w:eastAsia="Times New Roman" w:hAnsi="Tahoma" w:cs="Tahoma"/>
          <w:color w:val="000000"/>
          <w:sz w:val="18"/>
          <w:szCs w:val="18"/>
          <w:lang w:eastAsia="ru-RU"/>
        </w:rPr>
        <w:t>При исчислении размера ежемесячной доплаты к трудовой пенсии по старости (инвалидности), в стаж, дающий право на установление ежемесячной доплаты к трудовой пенсии по старости (инвалидности), установление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w:t>
      </w:r>
      <w:proofErr w:type="gramEnd"/>
      <w:r w:rsidRPr="004463DC">
        <w:rPr>
          <w:rFonts w:ascii="Tahoma" w:eastAsia="Times New Roman" w:hAnsi="Tahoma" w:cs="Tahoma"/>
          <w:color w:val="000000"/>
          <w:sz w:val="18"/>
          <w:szCs w:val="18"/>
          <w:lang w:eastAsia="ru-RU"/>
        </w:rPr>
        <w:t xml:space="preserve"> службы Курской области, но не более пяти лет.</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3.4. Размер ежемесячной доплаты к трудовой пенсии пересчитывается при повышении вознаграждения первого заместителя Губернатора Курской области.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3.5. В случае если лицу, осуществлявшему полномочия глава сельсовета, имеющему право на доплату к трудовой пенсии, назначены в соответствии с действующим законодательством две пенсии, то при определении размера ежемесячной  доплаты к трудовой пенсии по старости (инвалидности) учитывается сумма этих двух пенсий.</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3.6. </w:t>
      </w:r>
      <w:proofErr w:type="gramStart"/>
      <w:r w:rsidRPr="004463DC">
        <w:rPr>
          <w:rFonts w:ascii="Tahoma" w:eastAsia="Times New Roman" w:hAnsi="Tahoma" w:cs="Tahoma"/>
          <w:color w:val="000000"/>
          <w:sz w:val="18"/>
          <w:szCs w:val="18"/>
          <w:lang w:eastAsia="ru-RU"/>
        </w:rPr>
        <w:t>Ежемесячная доплата к трудовой пенсии по старости (инвалидности) не устанавливается главе сельсовета, осуществлявшего полномочия выборного должностного лица местного самоуправления на постоянной основе,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Российской Федерации</w:t>
      </w:r>
      <w:proofErr w:type="gramEnd"/>
      <w:r w:rsidRPr="004463DC">
        <w:rPr>
          <w:rFonts w:ascii="Tahoma" w:eastAsia="Times New Roman" w:hAnsi="Tahoma" w:cs="Tahoma"/>
          <w:color w:val="000000"/>
          <w:sz w:val="18"/>
          <w:szCs w:val="18"/>
          <w:lang w:eastAsia="ru-RU"/>
        </w:rPr>
        <w:t xml:space="preserve"> установлена ежемесячная доплата к трудовой пенсии или назначена пенсия за выслугу лет.</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IV. Перечень документов, необходимых для назначения ежемесячной доплаты  к трудовой пенсии по старости (инвалидности)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4.1. Для назначения ежемесячной доплаты к трудовой пенсии  лицу, осуществлявшим полномочия глава сельсовета, представляются в  Администрацию сельсовета следующие документы:</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1) заявление о назначении ежемесячной  доплаты к трудовой пенсии по старости (инвалидности) (форма заявления - приложение №1);</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2)   копия паспорта;</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3) справка органа Пенсионного фонда Российской Федерации о  размере назначенной (досрочно оформленной) трудовой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трудовой пенсии по старости (инвалидности);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4) копия распоряжения (решения) о сложении полномочий (увольнении);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5) копия трудовой книжки;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6) копия военного билета (в случае его наличия);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7) справка о должностях, периоды замещения в которых учитываются при назначении ежемесячной доплаты к трудовой пенсии;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8) иные необходимые документы.</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      4.2. </w:t>
      </w:r>
      <w:proofErr w:type="gramStart"/>
      <w:r w:rsidRPr="004463DC">
        <w:rPr>
          <w:rFonts w:ascii="Tahoma" w:eastAsia="Times New Roman" w:hAnsi="Tahoma" w:cs="Tahoma"/>
          <w:color w:val="000000"/>
          <w:sz w:val="18"/>
          <w:szCs w:val="18"/>
          <w:lang w:eastAsia="ru-RU"/>
        </w:rPr>
        <w:t xml:space="preserve">Лицо, осуществлявшее полномочия выборного должностного лица местного самоуправления глава сельсовета на постоянной основе  может обращаться за ежемесячной доплатой к трудовой пенсии  по старости (инвалидности) в любое время после возникновения права на нее и назначения трудовой пенсии по старости (инвалидности) либо досрочно назначенной в соответствии с Законом Российской Федерации «О </w:t>
      </w:r>
      <w:r w:rsidRPr="004463DC">
        <w:rPr>
          <w:rFonts w:ascii="Tahoma" w:eastAsia="Times New Roman" w:hAnsi="Tahoma" w:cs="Tahoma"/>
          <w:color w:val="000000"/>
          <w:sz w:val="18"/>
          <w:szCs w:val="18"/>
          <w:lang w:eastAsia="ru-RU"/>
        </w:rPr>
        <w:lastRenderedPageBreak/>
        <w:t>занятости населения Российской Федерации» без ограничения каким-либо сроком путем подачи соответствующего</w:t>
      </w:r>
      <w:proofErr w:type="gramEnd"/>
      <w:r w:rsidRPr="004463DC">
        <w:rPr>
          <w:rFonts w:ascii="Tahoma" w:eastAsia="Times New Roman" w:hAnsi="Tahoma" w:cs="Tahoma"/>
          <w:color w:val="000000"/>
          <w:sz w:val="18"/>
          <w:szCs w:val="18"/>
          <w:lang w:eastAsia="ru-RU"/>
        </w:rPr>
        <w:t xml:space="preserve"> заявления.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V. Порядок рассмотрения заявления о назначении ежемесячной доплаты к трудовой пенсии по старости (инвалидности)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5.1. При приёме заявления о назначении доплаты к трудовой пенсии по старости (инвалидности)  и при наличии всех необходимых документов для её назначения специалист по кадрам Администрации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 </w:t>
      </w:r>
      <w:proofErr w:type="spellStart"/>
      <w:r w:rsidRPr="004463DC">
        <w:rPr>
          <w:rFonts w:ascii="Tahoma" w:eastAsia="Times New Roman" w:hAnsi="Tahoma" w:cs="Tahoma"/>
          <w:color w:val="000000"/>
          <w:sz w:val="18"/>
          <w:szCs w:val="18"/>
          <w:lang w:eastAsia="ru-RU"/>
        </w:rPr>
        <w:t>Конышевского</w:t>
      </w:r>
      <w:proofErr w:type="spellEnd"/>
      <w:r w:rsidRPr="004463DC">
        <w:rPr>
          <w:rFonts w:ascii="Tahoma" w:eastAsia="Times New Roman" w:hAnsi="Tahoma" w:cs="Tahoma"/>
          <w:color w:val="000000"/>
          <w:sz w:val="18"/>
          <w:szCs w:val="18"/>
          <w:lang w:eastAsia="ru-RU"/>
        </w:rPr>
        <w:t xml:space="preserve"> района Курской области: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трудовой пенсии;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 сличает подлинники документов с их копиями, удостоверяет их, фиксирует выявленные расхождения;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 регистрирует заявление и выдает расписку – уведомление, в которой указывается дата приёма заявления, перечень недостающих документов и сроки их представления;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-оказывает содействие лицу, осуществлявшему полномочия главы сельсовета в получении недостающих документов для назначения ежемесячной доплаты к трудовой пенсии.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  Специалист по кадрам Администрации сельсовета  при получении заявления лица, осуществлявшего полномочия глава сельсовета, имеющего право на доплату к трудовой пенсии, запрашивает  из Администрации Курской области справку о размере  денежного вознаграждения первого заместителя Губернатора Курской области, оформляет справку  о должностях, </w:t>
      </w:r>
      <w:proofErr w:type="gramStart"/>
      <w:r w:rsidRPr="004463DC">
        <w:rPr>
          <w:rFonts w:ascii="Tahoma" w:eastAsia="Times New Roman" w:hAnsi="Tahoma" w:cs="Tahoma"/>
          <w:color w:val="000000"/>
          <w:sz w:val="18"/>
          <w:szCs w:val="18"/>
          <w:lang w:eastAsia="ru-RU"/>
        </w:rPr>
        <w:t>периоды</w:t>
      </w:r>
      <w:proofErr w:type="gramEnd"/>
      <w:r w:rsidRPr="004463DC">
        <w:rPr>
          <w:rFonts w:ascii="Tahoma" w:eastAsia="Times New Roman" w:hAnsi="Tahoma" w:cs="Tahoma"/>
          <w:color w:val="000000"/>
          <w:sz w:val="18"/>
          <w:szCs w:val="18"/>
          <w:lang w:eastAsia="ru-RU"/>
        </w:rPr>
        <w:t xml:space="preserve"> замещения  которых учитываются при назначении ежемесячной доплаты к трудовой пенсии, готовит проект распоряжения Администрации сельсовета о назначении ежемесячной доплаты к трудовой пенсии либо об отказе в ее назначении (Приложения №2 - 3).</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5.2. В случае отказа в назначении доплаты к трудовой пенсии по старости (инвалидности)  специалист по кадрам Администрации сельсовета  в    пятидневный срок после принятия распоряжения Администрации сельсовета  в письменной форме извещает об этом  лицо, осуществлявшего полномочия главы с указание причины отказа.</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При несогласии лица осуществлявшего полномочия главы сельсовета с решением об отказе в назначении ежемесячной доплаты к трудовой пенсии  он вправе обжаловать это решение в </w:t>
      </w:r>
      <w:proofErr w:type="gramStart"/>
      <w:r w:rsidRPr="004463DC">
        <w:rPr>
          <w:rFonts w:ascii="Tahoma" w:eastAsia="Times New Roman" w:hAnsi="Tahoma" w:cs="Tahoma"/>
          <w:color w:val="000000"/>
          <w:sz w:val="18"/>
          <w:szCs w:val="18"/>
          <w:lang w:eastAsia="ru-RU"/>
        </w:rPr>
        <w:t>порядке</w:t>
      </w:r>
      <w:proofErr w:type="gramEnd"/>
      <w:r w:rsidRPr="004463DC">
        <w:rPr>
          <w:rFonts w:ascii="Tahoma" w:eastAsia="Times New Roman" w:hAnsi="Tahoma" w:cs="Tahoma"/>
          <w:color w:val="000000"/>
          <w:sz w:val="18"/>
          <w:szCs w:val="18"/>
          <w:lang w:eastAsia="ru-RU"/>
        </w:rPr>
        <w:t xml:space="preserve"> установленном законодательством Российской Федерации.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5.3. Доплата к трудовой пенсии назначается с 1-го числа месяца, в котором лицо, осуществлявшее полномочия выборного должностного лица местного самоуправления главы района, обратилось  за установлением доплаты к трудовой пенсии, но не ранее чем со дня возникновения на нее права.</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5.4. Доплата к трудовой пенсии выплачивается в срок, установленный для выплаты трудовой пенсии Администрацией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5.5. Выплата доплаты к трудовой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Финансирование доплаты к трудовой пенсии по старости (инвалидности) и расходов по оплате услуг кредитных организаций и Федеральной почтовой связи по ее доставке производится в размере, не превышающем …. процента выплаченных сумм, без учета НДС за счет средств местного бюджета.</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5.6. Распоряжение Администрации сельсовета  о назначении ежемесячной доплаты к трудовой пенсии с заявлением лица, осуществлявшего полномочия выборного должностного лица местного самоуправления главы сельсовета и всеми  документами, необходимыми для назначения данной доплаты к трудовой пенсии брошюруются специалистом по кадрам Администрации сельсовета   в пенсионное дело и передаются в бухгалтерию Администрации сельсовета.</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VI.</w:t>
      </w:r>
      <w:r w:rsidRPr="004463DC">
        <w:rPr>
          <w:rFonts w:ascii="Tahoma" w:eastAsia="Times New Roman" w:hAnsi="Tahoma" w:cs="Tahoma"/>
          <w:color w:val="000000"/>
          <w:sz w:val="18"/>
          <w:szCs w:val="18"/>
          <w:lang w:eastAsia="ru-RU"/>
        </w:rPr>
        <w:t> </w:t>
      </w:r>
      <w:r w:rsidRPr="004463DC">
        <w:rPr>
          <w:rFonts w:ascii="Tahoma" w:eastAsia="Times New Roman" w:hAnsi="Tahoma" w:cs="Tahoma"/>
          <w:b/>
          <w:bCs/>
          <w:color w:val="000000"/>
          <w:sz w:val="18"/>
          <w:szCs w:val="18"/>
          <w:lang w:eastAsia="ru-RU"/>
        </w:rPr>
        <w:t>Порядок приостановления, возобновления и прекращения выплаты  ежемесячной доплаты к трудовой пенсии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6.1. </w:t>
      </w:r>
      <w:proofErr w:type="gramStart"/>
      <w:r w:rsidRPr="004463DC">
        <w:rPr>
          <w:rFonts w:ascii="Tahoma" w:eastAsia="Times New Roman" w:hAnsi="Tahoma" w:cs="Tahoma"/>
          <w:color w:val="000000"/>
          <w:sz w:val="18"/>
          <w:szCs w:val="18"/>
          <w:lang w:eastAsia="ru-RU"/>
        </w:rPr>
        <w:t>Выплата ежемесячной доплаты к трудовой пенсии лицу, осуществлявшему полномочия выборного должностного лица местного самоуправления главы сельсовета 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proofErr w:type="gramEnd"/>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 Лицо, имеющее право на доплату к трудовой пенсии, обязано в 5-тидневный срок безотлагательно извещать Администрацию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сельсовета о наступлении обстоятельств, влекущих за собой  приостановление ее выплаты.</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4463DC">
        <w:rPr>
          <w:rFonts w:ascii="Tahoma" w:eastAsia="Times New Roman" w:hAnsi="Tahoma" w:cs="Tahoma"/>
          <w:color w:val="000000"/>
          <w:sz w:val="18"/>
          <w:szCs w:val="18"/>
          <w:lang w:eastAsia="ru-RU"/>
        </w:rPr>
        <w:t xml:space="preserve">Администрация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 приостанавливает выплату доплаты к трудовой пенсии со дня назначения на одну из должностей, указанных в пункте 1 настоящего раздела и готовит проект распоряжения Администрации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 по форме № 2, предусмотренной приложением № 2 к настоящему Порядку, по заявлению лица, оформленному согласно приложению № 1 к настоящему порядку, с приложением копии документа о его назначении на данную должность</w:t>
      </w:r>
      <w:proofErr w:type="gramEnd"/>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6.2. </w:t>
      </w:r>
      <w:proofErr w:type="gramStart"/>
      <w:r w:rsidRPr="004463DC">
        <w:rPr>
          <w:rFonts w:ascii="Tahoma" w:eastAsia="Times New Roman" w:hAnsi="Tahoma" w:cs="Tahoma"/>
          <w:color w:val="000000"/>
          <w:sz w:val="18"/>
          <w:szCs w:val="18"/>
          <w:lang w:eastAsia="ru-RU"/>
        </w:rPr>
        <w:t xml:space="preserve">После освобождения от должностей указанных в п.6.1 настоящего раздела выплата ежемесячной доплаты к трудовой пенсии возобновляется на прежних условиях  по заявлению лица, имеющего право на доплату к трудовой пенсии, оформленному согласно приложению № 1 к настоящему Порядку и направленному в </w:t>
      </w:r>
      <w:r w:rsidRPr="004463DC">
        <w:rPr>
          <w:rFonts w:ascii="Tahoma" w:eastAsia="Times New Roman" w:hAnsi="Tahoma" w:cs="Tahoma"/>
          <w:color w:val="000000"/>
          <w:sz w:val="18"/>
          <w:szCs w:val="18"/>
          <w:lang w:eastAsia="ru-RU"/>
        </w:rPr>
        <w:lastRenderedPageBreak/>
        <w:t xml:space="preserve">Администрацию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 с предоставлением заверенной в установленном порядке копии решения об освобождении с должности. </w:t>
      </w:r>
      <w:proofErr w:type="gramEnd"/>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 Выплата ежемесячной доплаты к пенсии возобновляется со дня подачи заявления и оформляется распоряжением Администрации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 проект которого готовится по форме предусмотренной приложением № 2 к настоящему Порядку.</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6.3. Выплата ежемесячной доплаты к трудовой пенсии </w:t>
      </w:r>
      <w:proofErr w:type="gramStart"/>
      <w:r w:rsidRPr="004463DC">
        <w:rPr>
          <w:rFonts w:ascii="Tahoma" w:eastAsia="Times New Roman" w:hAnsi="Tahoma" w:cs="Tahoma"/>
          <w:color w:val="000000"/>
          <w:sz w:val="18"/>
          <w:szCs w:val="18"/>
          <w:lang w:eastAsia="ru-RU"/>
        </w:rPr>
        <w:t>лицу, осуществлявшему полномочия выборного должностного лица местного самоуправления главы сельсовета  прекращается</w:t>
      </w:r>
      <w:proofErr w:type="gramEnd"/>
      <w:r w:rsidRPr="004463DC">
        <w:rPr>
          <w:rFonts w:ascii="Tahoma" w:eastAsia="Times New Roman" w:hAnsi="Tahoma" w:cs="Tahoma"/>
          <w:color w:val="000000"/>
          <w:sz w:val="18"/>
          <w:szCs w:val="18"/>
          <w:lang w:eastAsia="ru-RU"/>
        </w:rPr>
        <w:t xml:space="preserve"> в случаях:</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а) смерти получателя, а также в случае признания его в установленном порядке безвестно отсутствующим или объявления умершим - </w:t>
      </w:r>
      <w:proofErr w:type="gramStart"/>
      <w:r w:rsidRPr="004463DC">
        <w:rPr>
          <w:rFonts w:ascii="Tahoma" w:eastAsia="Times New Roman" w:hAnsi="Tahoma" w:cs="Tahoma"/>
          <w:color w:val="000000"/>
          <w:sz w:val="18"/>
          <w:szCs w:val="18"/>
          <w:lang w:eastAsia="ru-RU"/>
        </w:rPr>
        <w:t>с даты смерти</w:t>
      </w:r>
      <w:proofErr w:type="gramEnd"/>
      <w:r w:rsidRPr="004463DC">
        <w:rPr>
          <w:rFonts w:ascii="Tahoma" w:eastAsia="Times New Roman" w:hAnsi="Tahoma" w:cs="Tahoma"/>
          <w:color w:val="000000"/>
          <w:sz w:val="18"/>
          <w:szCs w:val="18"/>
          <w:lang w:eastAsia="ru-RU"/>
        </w:rPr>
        <w:t xml:space="preserve"> пенсионера либо со дня вступления в силу решения суда об объявлении его умершим или о признании его безвестно отсутствующим;</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б) утраты пенсионером права на назначенную ему доплату к трудовой пенсии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в) истечения срока признания получателя ежемесячной доплаты к трудовой пенсии инвалидом;</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4463DC">
        <w:rPr>
          <w:rFonts w:ascii="Tahoma" w:eastAsia="Times New Roman" w:hAnsi="Tahoma" w:cs="Tahoma"/>
          <w:color w:val="000000"/>
          <w:sz w:val="18"/>
          <w:szCs w:val="18"/>
          <w:lang w:eastAsia="ru-RU"/>
        </w:rPr>
        <w:t>г) перехода на пенсию иного вида, отличного от вида пенсий, к которой была назначена ежемесячная доплата к трудовой пенсии;</w:t>
      </w:r>
      <w:proofErr w:type="gramEnd"/>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д) выезда на постоянное место жительства за пределы Российской Федерации.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Приостановление или прекращение выплаты ежемесячной доплаты к трудовой пенсии осуществляется </w:t>
      </w:r>
      <w:proofErr w:type="gramStart"/>
      <w:r w:rsidRPr="004463DC">
        <w:rPr>
          <w:rFonts w:ascii="Tahoma" w:eastAsia="Times New Roman" w:hAnsi="Tahoma" w:cs="Tahoma"/>
          <w:color w:val="000000"/>
          <w:sz w:val="18"/>
          <w:szCs w:val="18"/>
          <w:lang w:eastAsia="ru-RU"/>
        </w:rPr>
        <w:t>с даты возникновения</w:t>
      </w:r>
      <w:proofErr w:type="gramEnd"/>
      <w:r w:rsidRPr="004463DC">
        <w:rPr>
          <w:rFonts w:ascii="Tahoma" w:eastAsia="Times New Roman" w:hAnsi="Tahoma" w:cs="Tahoma"/>
          <w:color w:val="000000"/>
          <w:sz w:val="18"/>
          <w:szCs w:val="18"/>
          <w:lang w:eastAsia="ru-RU"/>
        </w:rPr>
        <w:t xml:space="preserve"> перечисленных обстоятельств и оформляется распоряжением Администрации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 проект которого готовится согласно  Приложения № 4.</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VII. Порядок перерасчета размера ежемесячной доплаты к трудовой пенс</w:t>
      </w:r>
      <w:proofErr w:type="gramStart"/>
      <w:r w:rsidRPr="004463DC">
        <w:rPr>
          <w:rFonts w:ascii="Tahoma" w:eastAsia="Times New Roman" w:hAnsi="Tahoma" w:cs="Tahoma"/>
          <w:b/>
          <w:bCs/>
          <w:color w:val="000000"/>
          <w:sz w:val="18"/>
          <w:szCs w:val="18"/>
          <w:lang w:eastAsia="ru-RU"/>
        </w:rPr>
        <w:t>ии и ее</w:t>
      </w:r>
      <w:proofErr w:type="gramEnd"/>
      <w:r w:rsidRPr="004463DC">
        <w:rPr>
          <w:rFonts w:ascii="Tahoma" w:eastAsia="Times New Roman" w:hAnsi="Tahoma" w:cs="Tahoma"/>
          <w:b/>
          <w:bCs/>
          <w:color w:val="000000"/>
          <w:sz w:val="18"/>
          <w:szCs w:val="18"/>
          <w:lang w:eastAsia="ru-RU"/>
        </w:rPr>
        <w:t xml:space="preserve"> индексации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7.1. Перерасчет размера ежемесячной доплаты к трудовой пенсии производится в случаях:</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а) изменения фиксированного базового размера трудовой пенсии по старости (инвалидности);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б) при повышении денежного вознаграждения первого заместителя Губернатора Курской области.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7.2. В случае изменения  фиксированного базового размера трудовой пенсии перерасчет размера ежемесячной доплаты к трудовой пенсии лицу, осуществлявшему полномочия выборного должностного лица местного самоуправления главы сельсовета, осуществляется на основании данных, предоставляемых по запросу Администрации сельсовета в Управление Пенсионного фонда Российской Федерации на бумажном носителе </w:t>
      </w:r>
      <w:proofErr w:type="gramStart"/>
      <w:r w:rsidRPr="004463DC">
        <w:rPr>
          <w:rFonts w:ascii="Tahoma" w:eastAsia="Times New Roman" w:hAnsi="Tahoma" w:cs="Tahoma"/>
          <w:color w:val="000000"/>
          <w:sz w:val="18"/>
          <w:szCs w:val="18"/>
          <w:lang w:eastAsia="ru-RU"/>
        </w:rPr>
        <w:t>с даты изменения</w:t>
      </w:r>
      <w:proofErr w:type="gramEnd"/>
      <w:r w:rsidRPr="004463DC">
        <w:rPr>
          <w:rFonts w:ascii="Tahoma" w:eastAsia="Times New Roman" w:hAnsi="Tahoma" w:cs="Tahoma"/>
          <w:color w:val="000000"/>
          <w:sz w:val="18"/>
          <w:szCs w:val="18"/>
          <w:lang w:eastAsia="ru-RU"/>
        </w:rPr>
        <w:t xml:space="preserve"> фиксированного базового размера пенсии.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7.3. </w:t>
      </w:r>
      <w:proofErr w:type="gramStart"/>
      <w:r w:rsidRPr="004463DC">
        <w:rPr>
          <w:rFonts w:ascii="Tahoma" w:eastAsia="Times New Roman" w:hAnsi="Tahoma" w:cs="Tahoma"/>
          <w:color w:val="000000"/>
          <w:sz w:val="18"/>
          <w:szCs w:val="18"/>
          <w:lang w:eastAsia="ru-RU"/>
        </w:rPr>
        <w:t>Перерасчет размера ежемесячной доплаты к трудовой пенсии лицу, осуществлявшему полномочия выборного должностного лица местного самоуправления главы сельсовета   в соответствии с </w:t>
      </w:r>
      <w:hyperlink r:id="rId11" w:anchor="Par4" w:history="1">
        <w:r w:rsidRPr="004463DC">
          <w:rPr>
            <w:rFonts w:ascii="Tahoma" w:eastAsia="Times New Roman" w:hAnsi="Tahoma" w:cs="Tahoma"/>
            <w:color w:val="33A6E3"/>
            <w:sz w:val="18"/>
            <w:szCs w:val="18"/>
            <w:lang w:eastAsia="ru-RU"/>
          </w:rPr>
          <w:t>подпунктом "а" пункта 7.1</w:t>
        </w:r>
      </w:hyperlink>
      <w:r w:rsidRPr="004463DC">
        <w:rPr>
          <w:rFonts w:ascii="Tahoma" w:eastAsia="Times New Roman" w:hAnsi="Tahoma" w:cs="Tahoma"/>
          <w:color w:val="000000"/>
          <w:sz w:val="18"/>
          <w:szCs w:val="18"/>
          <w:lang w:eastAsia="ru-RU"/>
        </w:rPr>
        <w:t> настоящего Положения может быть также осуществлен на основании представленного самостоятельно получателем ежемесячной доплаты к трудовой пенсии документа о размере трудовой пенсии, выданного соответствующим территориальным органом Пенсионного фонда Российской Федерации, осуществляющим выплату данной пенсии.</w:t>
      </w:r>
      <w:proofErr w:type="gramEnd"/>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7.4.  При повышении денежного вознаграждения первого заместителя Губернатора Курской области ежемесячная доплата к трудовой пенсии  </w:t>
      </w:r>
      <w:proofErr w:type="gramStart"/>
      <w:r w:rsidRPr="004463DC">
        <w:rPr>
          <w:rFonts w:ascii="Tahoma" w:eastAsia="Times New Roman" w:hAnsi="Tahoma" w:cs="Tahoma"/>
          <w:color w:val="000000"/>
          <w:sz w:val="18"/>
          <w:szCs w:val="18"/>
          <w:lang w:eastAsia="ru-RU"/>
        </w:rPr>
        <w:t>лицу, осуществлявшему полномочия выборного должностного лица местного самоуправления главы сельсовета  индексируется</w:t>
      </w:r>
      <w:proofErr w:type="gramEnd"/>
      <w:r w:rsidRPr="004463DC">
        <w:rPr>
          <w:rFonts w:ascii="Tahoma" w:eastAsia="Times New Roman" w:hAnsi="Tahoma" w:cs="Tahoma"/>
          <w:color w:val="000000"/>
          <w:sz w:val="18"/>
          <w:szCs w:val="18"/>
          <w:lang w:eastAsia="ru-RU"/>
        </w:rPr>
        <w:t xml:space="preserve"> на коэффициент повышения.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7.5. Перерасчет размера ежемесячной доплаты к трудовой пенсии  </w:t>
      </w:r>
      <w:proofErr w:type="gramStart"/>
      <w:r w:rsidRPr="004463DC">
        <w:rPr>
          <w:rFonts w:ascii="Tahoma" w:eastAsia="Times New Roman" w:hAnsi="Tahoma" w:cs="Tahoma"/>
          <w:color w:val="000000"/>
          <w:sz w:val="18"/>
          <w:szCs w:val="18"/>
          <w:lang w:eastAsia="ru-RU"/>
        </w:rPr>
        <w:t>лицу, осуществлявшему полномочия выборного должностного лица местного самоуправления главы сельсовета производится</w:t>
      </w:r>
      <w:proofErr w:type="gramEnd"/>
      <w:r w:rsidRPr="004463DC">
        <w:rPr>
          <w:rFonts w:ascii="Tahoma" w:eastAsia="Times New Roman" w:hAnsi="Tahoma" w:cs="Tahoma"/>
          <w:color w:val="000000"/>
          <w:sz w:val="18"/>
          <w:szCs w:val="18"/>
          <w:lang w:eastAsia="ru-RU"/>
        </w:rPr>
        <w:t xml:space="preserve"> Администрацией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 (Приложение № 5).</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VIII. Заключительные положения</w:t>
      </w: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8.1. Суммы ежемесячной доплаты к трудовой пенсии, излишне выплаченные лицу, осуществлявшему полномочия выборного должностного лица местного самоуправления главы сельсовета, при несоблюдении им требований, предусмотренных настоящим 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8.2. </w:t>
      </w:r>
      <w:proofErr w:type="gramStart"/>
      <w:r w:rsidRPr="004463DC">
        <w:rPr>
          <w:rFonts w:ascii="Tahoma" w:eastAsia="Times New Roman" w:hAnsi="Tahoma" w:cs="Tahoma"/>
          <w:color w:val="000000"/>
          <w:sz w:val="18"/>
          <w:szCs w:val="18"/>
          <w:lang w:eastAsia="ru-RU"/>
        </w:rPr>
        <w:t>Вопросы, связанные с назначением и выплатой ежемесячной доплаты к трудовой пенсии лицу, осуществлявшему полномочия выборного должностного лица местного самоуправления главы сельсовета, не урегулированные настоящим Положением, разрешаются применительно к </w:t>
      </w:r>
      <w:hyperlink r:id="rId12" w:history="1">
        <w:r w:rsidRPr="004463DC">
          <w:rPr>
            <w:rFonts w:ascii="Tahoma" w:eastAsia="Times New Roman" w:hAnsi="Tahoma" w:cs="Tahoma"/>
            <w:color w:val="33A6E3"/>
            <w:sz w:val="18"/>
            <w:szCs w:val="18"/>
            <w:lang w:eastAsia="ru-RU"/>
          </w:rPr>
          <w:t>Правилам</w:t>
        </w:r>
      </w:hyperlink>
      <w:r w:rsidRPr="004463DC">
        <w:rPr>
          <w:rFonts w:ascii="Tahoma" w:eastAsia="Times New Roman" w:hAnsi="Tahoma" w:cs="Tahoma"/>
          <w:color w:val="000000"/>
          <w:sz w:val="18"/>
          <w:szCs w:val="18"/>
          <w:lang w:eastAsia="ru-RU"/>
        </w:rPr>
        <w:t>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w:t>
      </w:r>
      <w:proofErr w:type="gramEnd"/>
      <w:r w:rsidRPr="004463DC">
        <w:rPr>
          <w:rFonts w:ascii="Tahoma" w:eastAsia="Times New Roman" w:hAnsi="Tahoma" w:cs="Tahoma"/>
          <w:color w:val="000000"/>
          <w:sz w:val="18"/>
          <w:szCs w:val="18"/>
          <w:lang w:eastAsia="ru-RU"/>
        </w:rPr>
        <w:t xml:space="preserve"> в Российской Федерации", утвержденным постановлением Минтруда России и Пенсионного фонда Российской Федерации от 27 февраля 2002 г. N 17/19пб (зарегистрировано в Министерстве юстиции Российской Федерации 31.05.2002, N 3491).</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lastRenderedPageBreak/>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Приложение № 1</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к Правилам обращения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 за ежемесячной доплатой </w:t>
      </w:r>
      <w:proofErr w:type="gramStart"/>
      <w:r w:rsidRPr="004463DC">
        <w:rPr>
          <w:rFonts w:ascii="Tahoma" w:eastAsia="Times New Roman" w:hAnsi="Tahoma" w:cs="Tahoma"/>
          <w:color w:val="000000"/>
          <w:sz w:val="18"/>
          <w:szCs w:val="18"/>
          <w:lang w:eastAsia="ru-RU"/>
        </w:rPr>
        <w:t>к</w:t>
      </w:r>
      <w:proofErr w:type="gramEnd"/>
      <w:r w:rsidRPr="004463DC">
        <w:rPr>
          <w:rFonts w:ascii="Tahoma" w:eastAsia="Times New Roman" w:hAnsi="Tahoma" w:cs="Tahoma"/>
          <w:color w:val="000000"/>
          <w:sz w:val="18"/>
          <w:szCs w:val="18"/>
          <w:lang w:eastAsia="ru-RU"/>
        </w:rPr>
        <w:t xml:space="preserve"> трудовой</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пенсии  лиц,</w:t>
      </w:r>
      <w:r w:rsidRPr="004463DC">
        <w:rPr>
          <w:rFonts w:ascii="Tahoma" w:eastAsia="Times New Roman" w:hAnsi="Tahoma" w:cs="Tahoma"/>
          <w:b/>
          <w:bCs/>
          <w:color w:val="000000"/>
          <w:sz w:val="18"/>
          <w:szCs w:val="18"/>
          <w:lang w:eastAsia="ru-RU"/>
        </w:rPr>
        <w:t> </w:t>
      </w:r>
      <w:r w:rsidRPr="004463DC">
        <w:rPr>
          <w:rFonts w:ascii="Tahoma" w:eastAsia="Times New Roman" w:hAnsi="Tahoma" w:cs="Tahoma"/>
          <w:color w:val="000000"/>
          <w:sz w:val="18"/>
          <w:szCs w:val="18"/>
          <w:lang w:eastAsia="ru-RU"/>
        </w:rPr>
        <w:t>осуществлявших полномочия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выборного должностного лица местного</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самоуправления на постоянной </w:t>
      </w:r>
      <w:r w:rsidRPr="004463DC">
        <w:rPr>
          <w:rFonts w:ascii="Tahoma" w:eastAsia="Times New Roman" w:hAnsi="Tahoma" w:cs="Tahoma"/>
          <w:b/>
          <w:bCs/>
          <w:color w:val="000000"/>
          <w:sz w:val="18"/>
          <w:szCs w:val="18"/>
          <w:lang w:eastAsia="ru-RU"/>
        </w:rPr>
        <w:t> </w:t>
      </w:r>
      <w:r w:rsidRPr="004463DC">
        <w:rPr>
          <w:rFonts w:ascii="Tahoma" w:eastAsia="Times New Roman" w:hAnsi="Tahoma" w:cs="Tahoma"/>
          <w:color w:val="000000"/>
          <w:sz w:val="18"/>
          <w:szCs w:val="18"/>
          <w:lang w:eastAsia="ru-RU"/>
        </w:rPr>
        <w:t>основе</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roofErr w:type="spellStart"/>
      <w:r w:rsidRPr="004463DC">
        <w:rPr>
          <w:rFonts w:ascii="Tahoma" w:eastAsia="Times New Roman" w:hAnsi="Tahoma" w:cs="Tahoma"/>
          <w:color w:val="000000"/>
          <w:sz w:val="18"/>
          <w:szCs w:val="18"/>
          <w:lang w:eastAsia="ru-RU"/>
        </w:rPr>
        <w:t>Конышевского</w:t>
      </w:r>
      <w:proofErr w:type="spellEnd"/>
      <w:r w:rsidRPr="004463DC">
        <w:rPr>
          <w:rFonts w:ascii="Tahoma" w:eastAsia="Times New Roman" w:hAnsi="Tahoma" w:cs="Tahoma"/>
          <w:color w:val="000000"/>
          <w:sz w:val="18"/>
          <w:szCs w:val="18"/>
          <w:lang w:eastAsia="ru-RU"/>
        </w:rPr>
        <w:t xml:space="preserve"> района Курской области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____________________________________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                                                                       </w:t>
      </w:r>
      <w:proofErr w:type="gramStart"/>
      <w:r w:rsidRPr="004463DC">
        <w:rPr>
          <w:rFonts w:ascii="Tahoma" w:eastAsia="Times New Roman" w:hAnsi="Tahoma" w:cs="Tahoma"/>
          <w:color w:val="000000"/>
          <w:sz w:val="18"/>
          <w:szCs w:val="18"/>
          <w:lang w:eastAsia="ru-RU"/>
        </w:rPr>
        <w:t>(инициалы и фамилия должностного лица</w:t>
      </w:r>
      <w:proofErr w:type="gramEnd"/>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органа местного самоуправления)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___________________________________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(фамилия, имя, отчество заявителя)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дата рождения__________________________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паспорт: серия ________ №__________________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выдан_____________________________________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дата выдачи________________________________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домашний адрес ___________________________,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телефон __________________________________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ЗАЯВЛЕНИЕ</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В соответствии с Законом Курской области от 11 декабря 1998 года № 35-ЗКО «О статусе глав муниципальных образований и других выборных должностных лиц местного самоуправления в Курской области» и ст. 31.1. Устава муниципального образования  </w:t>
      </w:r>
      <w:proofErr w:type="spellStart"/>
      <w:r w:rsidRPr="004463DC">
        <w:rPr>
          <w:rFonts w:ascii="Tahoma" w:eastAsia="Times New Roman" w:hAnsi="Tahoma" w:cs="Tahoma"/>
          <w:color w:val="000000"/>
          <w:sz w:val="18"/>
          <w:szCs w:val="18"/>
          <w:lang w:eastAsia="ru-RU"/>
        </w:rPr>
        <w:t>Малогородьковский</w:t>
      </w:r>
      <w:proofErr w:type="spellEnd"/>
      <w:r w:rsidRPr="004463DC">
        <w:rPr>
          <w:rFonts w:ascii="Tahoma" w:eastAsia="Times New Roman" w:hAnsi="Tahoma" w:cs="Tahoma"/>
          <w:color w:val="000000"/>
          <w:sz w:val="18"/>
          <w:szCs w:val="18"/>
          <w:lang w:eastAsia="ru-RU"/>
        </w:rPr>
        <w:t xml:space="preserve"> сельсовет </w:t>
      </w:r>
      <w:proofErr w:type="spellStart"/>
      <w:r w:rsidRPr="004463DC">
        <w:rPr>
          <w:rFonts w:ascii="Tahoma" w:eastAsia="Times New Roman" w:hAnsi="Tahoma" w:cs="Tahoma"/>
          <w:color w:val="000000"/>
          <w:sz w:val="18"/>
          <w:szCs w:val="18"/>
          <w:lang w:eastAsia="ru-RU"/>
        </w:rPr>
        <w:t>Конышевского</w:t>
      </w:r>
      <w:proofErr w:type="spellEnd"/>
      <w:r w:rsidRPr="004463DC">
        <w:rPr>
          <w:rFonts w:ascii="Tahoma" w:eastAsia="Times New Roman" w:hAnsi="Tahoma" w:cs="Tahoma"/>
          <w:color w:val="000000"/>
          <w:sz w:val="18"/>
          <w:szCs w:val="18"/>
          <w:lang w:eastAsia="ru-RU"/>
        </w:rPr>
        <w:t xml:space="preserve"> района    Курской области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прошу назначить мне ежемесячную доплату к трудовой пенсии по старости (инвалидности),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4463DC">
        <w:rPr>
          <w:rFonts w:ascii="Tahoma" w:eastAsia="Times New Roman" w:hAnsi="Tahoma" w:cs="Tahoma"/>
          <w:color w:val="000000"/>
          <w:sz w:val="18"/>
          <w:szCs w:val="18"/>
          <w:lang w:eastAsia="ru-RU"/>
        </w:rPr>
        <w:t xml:space="preserve">О поступлении на государственную должность Российской Федерации или субъекта Российской Федерации, должность федеральной гражданской службы, должность государственной гражданской службы субъекта Российской Федерации, выборную муниципальную должность, муниципальную должность муниципальной службы и обо всех обстоятельствах, влияющих на выплату ежемесячной доплаты к трудовой пенсии и ее размер, обязуюсь в 5-дневный срок сообщить об  этом в  администрации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сельсовета.</w:t>
      </w:r>
      <w:proofErr w:type="gramEnd"/>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Ежемесячную   доплату   к   трудовой   пенсии   прошу   перечислять   </w:t>
      </w:r>
      <w:proofErr w:type="gramStart"/>
      <w:r w:rsidRPr="004463DC">
        <w:rPr>
          <w:rFonts w:ascii="Tahoma" w:eastAsia="Times New Roman" w:hAnsi="Tahoma" w:cs="Tahoma"/>
          <w:color w:val="000000"/>
          <w:sz w:val="18"/>
          <w:szCs w:val="18"/>
          <w:lang w:eastAsia="ru-RU"/>
        </w:rPr>
        <w:t>через</w:t>
      </w:r>
      <w:proofErr w:type="gramEnd"/>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___________________________________________________________________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___________________________________________________________________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лицевой счет _______________________________________________________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К заявлению прилагаются: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1)   копия паспорта;</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трудовой пенсии;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3) копия распоряжения (решения) об освобождении от исполнения полномочий (увольнении);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4) копия трудовой книжки;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5) копия военного билета (в случае его наличия);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6) иные документы (указать какие)_______________________________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__________________________________________________________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Предупрежде</w:t>
      </w:r>
      <w:proofErr w:type="gramStart"/>
      <w:r w:rsidRPr="004463DC">
        <w:rPr>
          <w:rFonts w:ascii="Tahoma" w:eastAsia="Times New Roman" w:hAnsi="Tahoma" w:cs="Tahoma"/>
          <w:color w:val="000000"/>
          <w:sz w:val="18"/>
          <w:szCs w:val="18"/>
          <w:lang w:eastAsia="ru-RU"/>
        </w:rPr>
        <w:t>н(</w:t>
      </w:r>
      <w:proofErr w:type="gramEnd"/>
      <w:r w:rsidRPr="004463DC">
        <w:rPr>
          <w:rFonts w:ascii="Tahoma" w:eastAsia="Times New Roman" w:hAnsi="Tahoma" w:cs="Tahoma"/>
          <w:color w:val="000000"/>
          <w:sz w:val="18"/>
          <w:szCs w:val="18"/>
          <w:lang w:eastAsia="ru-RU"/>
        </w:rPr>
        <w:t>а) об ответственности за предоставление недостоверной информации.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4463DC">
        <w:rPr>
          <w:rFonts w:ascii="Tahoma" w:eastAsia="Times New Roman" w:hAnsi="Tahoma" w:cs="Tahoma"/>
          <w:color w:val="000000"/>
          <w:sz w:val="18"/>
          <w:szCs w:val="18"/>
          <w:lang w:eastAsia="ru-RU"/>
        </w:rPr>
        <w:t>В соответствии с Федеральным </w:t>
      </w:r>
      <w:hyperlink r:id="rId13" w:history="1">
        <w:r w:rsidRPr="004463DC">
          <w:rPr>
            <w:rFonts w:ascii="Tahoma" w:eastAsia="Times New Roman" w:hAnsi="Tahoma" w:cs="Tahoma"/>
            <w:color w:val="33A6E3"/>
            <w:sz w:val="18"/>
            <w:szCs w:val="18"/>
            <w:lang w:eastAsia="ru-RU"/>
          </w:rPr>
          <w:t>законом</w:t>
        </w:r>
      </w:hyperlink>
      <w:r w:rsidRPr="004463DC">
        <w:rPr>
          <w:rFonts w:ascii="Tahoma" w:eastAsia="Times New Roman" w:hAnsi="Tahoma" w:cs="Tahoma"/>
          <w:color w:val="000000"/>
          <w:sz w:val="18"/>
          <w:szCs w:val="18"/>
          <w:lang w:eastAsia="ru-RU"/>
        </w:rPr>
        <w:t xml:space="preserve"> от 27 июля 2006 года N 152-ФЗ "О персональных данных" даю согласие Администрации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 </w:t>
      </w:r>
      <w:proofErr w:type="spellStart"/>
      <w:r w:rsidRPr="004463DC">
        <w:rPr>
          <w:rFonts w:ascii="Tahoma" w:eastAsia="Times New Roman" w:hAnsi="Tahoma" w:cs="Tahoma"/>
          <w:color w:val="000000"/>
          <w:sz w:val="18"/>
          <w:szCs w:val="18"/>
          <w:lang w:eastAsia="ru-RU"/>
        </w:rPr>
        <w:t>Конышевского</w:t>
      </w:r>
      <w:proofErr w:type="spellEnd"/>
      <w:r w:rsidRPr="004463DC">
        <w:rPr>
          <w:rFonts w:ascii="Tahoma" w:eastAsia="Times New Roman" w:hAnsi="Tahoma" w:cs="Tahoma"/>
          <w:color w:val="000000"/>
          <w:sz w:val="18"/>
          <w:szCs w:val="18"/>
          <w:lang w:eastAsia="ru-RU"/>
        </w:rPr>
        <w:t xml:space="preserve"> района  Курской области, областному казенному учреждению "Центр социальных выплат"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w:t>
      </w:r>
      <w:proofErr w:type="gramEnd"/>
      <w:r w:rsidRPr="004463DC">
        <w:rPr>
          <w:rFonts w:ascii="Tahoma" w:eastAsia="Times New Roman" w:hAnsi="Tahoma" w:cs="Tahoma"/>
          <w:color w:val="000000"/>
          <w:sz w:val="18"/>
          <w:szCs w:val="18"/>
          <w:lang w:eastAsia="ru-RU"/>
        </w:rPr>
        <w:t xml:space="preserve">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w:t>
      </w:r>
      <w:proofErr w:type="gramStart"/>
      <w:r w:rsidRPr="004463DC">
        <w:rPr>
          <w:rFonts w:ascii="Tahoma" w:eastAsia="Times New Roman" w:hAnsi="Tahoma" w:cs="Tahoma"/>
          <w:color w:val="000000"/>
          <w:sz w:val="18"/>
          <w:szCs w:val="18"/>
          <w:lang w:eastAsia="ru-RU"/>
        </w:rPr>
        <w:t>смешанную</w:t>
      </w:r>
      <w:proofErr w:type="gramEnd"/>
      <w:r w:rsidRPr="004463DC">
        <w:rPr>
          <w:rFonts w:ascii="Tahoma" w:eastAsia="Times New Roman" w:hAnsi="Tahoma" w:cs="Tahoma"/>
          <w:color w:val="000000"/>
          <w:sz w:val="18"/>
          <w:szCs w:val="18"/>
          <w:lang w:eastAsia="ru-RU"/>
        </w:rPr>
        <w:t>) на период получения ежемесячной доплаты к трудовой пенсии.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«___»_______________ </w:t>
      </w:r>
      <w:proofErr w:type="gramStart"/>
      <w:r w:rsidRPr="004463DC">
        <w:rPr>
          <w:rFonts w:ascii="Tahoma" w:eastAsia="Times New Roman" w:hAnsi="Tahoma" w:cs="Tahoma"/>
          <w:color w:val="000000"/>
          <w:sz w:val="18"/>
          <w:szCs w:val="18"/>
          <w:lang w:eastAsia="ru-RU"/>
        </w:rPr>
        <w:t>г</w:t>
      </w:r>
      <w:proofErr w:type="gramEnd"/>
      <w:r w:rsidRPr="004463DC">
        <w:rPr>
          <w:rFonts w:ascii="Tahoma" w:eastAsia="Times New Roman" w:hAnsi="Tahoma" w:cs="Tahoma"/>
          <w:color w:val="000000"/>
          <w:sz w:val="18"/>
          <w:szCs w:val="18"/>
          <w:lang w:eastAsia="ru-RU"/>
        </w:rPr>
        <w:t>. ________________________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(подпись заявителя)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Заявление и документы принял:</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«___»_________________</w:t>
      </w:r>
      <w:proofErr w:type="gramStart"/>
      <w:r w:rsidRPr="004463DC">
        <w:rPr>
          <w:rFonts w:ascii="Tahoma" w:eastAsia="Times New Roman" w:hAnsi="Tahoma" w:cs="Tahoma"/>
          <w:color w:val="000000"/>
          <w:sz w:val="18"/>
          <w:szCs w:val="18"/>
          <w:lang w:eastAsia="ru-RU"/>
        </w:rPr>
        <w:t>г</w:t>
      </w:r>
      <w:proofErr w:type="gramEnd"/>
      <w:r w:rsidRPr="004463DC">
        <w:rPr>
          <w:rFonts w:ascii="Tahoma" w:eastAsia="Times New Roman" w:hAnsi="Tahoma" w:cs="Tahoma"/>
          <w:color w:val="000000"/>
          <w:sz w:val="18"/>
          <w:szCs w:val="18"/>
          <w:lang w:eastAsia="ru-RU"/>
        </w:rPr>
        <w:t>. ______________________   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lastRenderedPageBreak/>
        <w:t>            (дата принятия)        (подпись специалиста)  (фамилия, инициалы принявшего)</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Приложение N 2</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к Правилам обращения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 за ежемесячной доплатой </w:t>
      </w:r>
      <w:proofErr w:type="gramStart"/>
      <w:r w:rsidRPr="004463DC">
        <w:rPr>
          <w:rFonts w:ascii="Tahoma" w:eastAsia="Times New Roman" w:hAnsi="Tahoma" w:cs="Tahoma"/>
          <w:color w:val="000000"/>
          <w:sz w:val="18"/>
          <w:szCs w:val="18"/>
          <w:lang w:eastAsia="ru-RU"/>
        </w:rPr>
        <w:t>к</w:t>
      </w:r>
      <w:proofErr w:type="gramEnd"/>
      <w:r w:rsidRPr="004463DC">
        <w:rPr>
          <w:rFonts w:ascii="Tahoma" w:eastAsia="Times New Roman" w:hAnsi="Tahoma" w:cs="Tahoma"/>
          <w:color w:val="000000"/>
          <w:sz w:val="18"/>
          <w:szCs w:val="18"/>
          <w:lang w:eastAsia="ru-RU"/>
        </w:rPr>
        <w:t xml:space="preserve"> трудовой</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пенсии  лиц,</w:t>
      </w:r>
      <w:r w:rsidRPr="004463DC">
        <w:rPr>
          <w:rFonts w:ascii="Tahoma" w:eastAsia="Times New Roman" w:hAnsi="Tahoma" w:cs="Tahoma"/>
          <w:b/>
          <w:bCs/>
          <w:color w:val="000000"/>
          <w:sz w:val="18"/>
          <w:szCs w:val="18"/>
          <w:lang w:eastAsia="ru-RU"/>
        </w:rPr>
        <w:t> </w:t>
      </w:r>
      <w:r w:rsidRPr="004463DC">
        <w:rPr>
          <w:rFonts w:ascii="Tahoma" w:eastAsia="Times New Roman" w:hAnsi="Tahoma" w:cs="Tahoma"/>
          <w:color w:val="000000"/>
          <w:sz w:val="18"/>
          <w:szCs w:val="18"/>
          <w:lang w:eastAsia="ru-RU"/>
        </w:rPr>
        <w:t>осуществлявших полномочия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выборного должностного лица местного</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самоуправления на постоянной </w:t>
      </w:r>
      <w:r w:rsidRPr="004463DC">
        <w:rPr>
          <w:rFonts w:ascii="Tahoma" w:eastAsia="Times New Roman" w:hAnsi="Tahoma" w:cs="Tahoma"/>
          <w:b/>
          <w:bCs/>
          <w:color w:val="000000"/>
          <w:sz w:val="18"/>
          <w:szCs w:val="18"/>
          <w:lang w:eastAsia="ru-RU"/>
        </w:rPr>
        <w:t> </w:t>
      </w:r>
      <w:r w:rsidRPr="004463DC">
        <w:rPr>
          <w:rFonts w:ascii="Tahoma" w:eastAsia="Times New Roman" w:hAnsi="Tahoma" w:cs="Tahoma"/>
          <w:color w:val="000000"/>
          <w:sz w:val="18"/>
          <w:szCs w:val="18"/>
          <w:lang w:eastAsia="ru-RU"/>
        </w:rPr>
        <w:t>основе</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roofErr w:type="spellStart"/>
      <w:r w:rsidRPr="004463DC">
        <w:rPr>
          <w:rFonts w:ascii="Tahoma" w:eastAsia="Times New Roman" w:hAnsi="Tahoma" w:cs="Tahoma"/>
          <w:color w:val="000000"/>
          <w:sz w:val="18"/>
          <w:szCs w:val="18"/>
          <w:lang w:eastAsia="ru-RU"/>
        </w:rPr>
        <w:t>Конышевского</w:t>
      </w:r>
      <w:proofErr w:type="spellEnd"/>
      <w:r w:rsidRPr="004463DC">
        <w:rPr>
          <w:rFonts w:ascii="Tahoma" w:eastAsia="Times New Roman" w:hAnsi="Tahoma" w:cs="Tahoma"/>
          <w:color w:val="000000"/>
          <w:sz w:val="18"/>
          <w:szCs w:val="18"/>
          <w:lang w:eastAsia="ru-RU"/>
        </w:rPr>
        <w:t>  района  Курской области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 Администрация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 </w:t>
      </w:r>
      <w:proofErr w:type="spellStart"/>
      <w:r w:rsidRPr="004463DC">
        <w:rPr>
          <w:rFonts w:ascii="Tahoma" w:eastAsia="Times New Roman" w:hAnsi="Tahoma" w:cs="Tahoma"/>
          <w:color w:val="000000"/>
          <w:sz w:val="18"/>
          <w:szCs w:val="18"/>
          <w:lang w:eastAsia="ru-RU"/>
        </w:rPr>
        <w:t>Конышевского</w:t>
      </w:r>
      <w:proofErr w:type="spellEnd"/>
      <w:r w:rsidRPr="004463DC">
        <w:rPr>
          <w:rFonts w:ascii="Tahoma" w:eastAsia="Times New Roman" w:hAnsi="Tahoma" w:cs="Tahoma"/>
          <w:color w:val="000000"/>
          <w:sz w:val="18"/>
          <w:szCs w:val="18"/>
          <w:lang w:eastAsia="ru-RU"/>
        </w:rPr>
        <w:t xml:space="preserve"> района  Курской области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РАСПОРЯЖЕНИЕ</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от __________ 20__ г. N 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О назначении </w:t>
      </w:r>
      <w:proofErr w:type="gramStart"/>
      <w:r w:rsidRPr="004463DC">
        <w:rPr>
          <w:rFonts w:ascii="Tahoma" w:eastAsia="Times New Roman" w:hAnsi="Tahoma" w:cs="Tahoma"/>
          <w:color w:val="000000"/>
          <w:sz w:val="18"/>
          <w:szCs w:val="18"/>
          <w:lang w:eastAsia="ru-RU"/>
        </w:rPr>
        <w:t>ежемесячной</w:t>
      </w:r>
      <w:proofErr w:type="gramEnd"/>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доплаты к трудовой пенсии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     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4463DC">
        <w:rPr>
          <w:rFonts w:ascii="Tahoma" w:eastAsia="Times New Roman" w:hAnsi="Tahoma" w:cs="Tahoma"/>
          <w:color w:val="000000"/>
          <w:sz w:val="18"/>
          <w:szCs w:val="18"/>
          <w:lang w:eastAsia="ru-RU"/>
        </w:rPr>
        <w:t xml:space="preserve">( </w:t>
      </w:r>
      <w:proofErr w:type="gramEnd"/>
      <w:r w:rsidRPr="004463DC">
        <w:rPr>
          <w:rFonts w:ascii="Tahoma" w:eastAsia="Times New Roman" w:hAnsi="Tahoma" w:cs="Tahoma"/>
          <w:color w:val="000000"/>
          <w:sz w:val="18"/>
          <w:szCs w:val="18"/>
          <w:lang w:eastAsia="ru-RU"/>
        </w:rPr>
        <w:t xml:space="preserve">в ред. ЗКО- №31 от 19.04.2013 г.) в соответствии со статьей 31.1 Устава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 </w:t>
      </w:r>
      <w:proofErr w:type="spellStart"/>
      <w:r w:rsidRPr="004463DC">
        <w:rPr>
          <w:rFonts w:ascii="Tahoma" w:eastAsia="Times New Roman" w:hAnsi="Tahoma" w:cs="Tahoma"/>
          <w:color w:val="000000"/>
          <w:sz w:val="18"/>
          <w:szCs w:val="18"/>
          <w:lang w:eastAsia="ru-RU"/>
        </w:rPr>
        <w:t>Конышевского</w:t>
      </w:r>
      <w:proofErr w:type="spellEnd"/>
      <w:r w:rsidRPr="004463DC">
        <w:rPr>
          <w:rFonts w:ascii="Tahoma" w:eastAsia="Times New Roman" w:hAnsi="Tahoma" w:cs="Tahoma"/>
          <w:color w:val="000000"/>
          <w:sz w:val="18"/>
          <w:szCs w:val="18"/>
          <w:lang w:eastAsia="ru-RU"/>
        </w:rPr>
        <w:t xml:space="preserve"> района Курской области установить с</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______________ ежемесячную доплату к трудовой пенсии по старости,  инвалидности (</w:t>
      </w:r>
      <w:proofErr w:type="gramStart"/>
      <w:r w:rsidRPr="004463DC">
        <w:rPr>
          <w:rFonts w:ascii="Tahoma" w:eastAsia="Times New Roman" w:hAnsi="Tahoma" w:cs="Tahoma"/>
          <w:color w:val="000000"/>
          <w:sz w:val="18"/>
          <w:szCs w:val="18"/>
          <w:lang w:eastAsia="ru-RU"/>
        </w:rPr>
        <w:t>нужное</w:t>
      </w:r>
      <w:proofErr w:type="gramEnd"/>
      <w:r w:rsidRPr="004463DC">
        <w:rPr>
          <w:rFonts w:ascii="Tahoma" w:eastAsia="Times New Roman" w:hAnsi="Tahoma" w:cs="Tahoma"/>
          <w:color w:val="000000"/>
          <w:sz w:val="18"/>
          <w:szCs w:val="18"/>
          <w:lang w:eastAsia="ru-RU"/>
        </w:rPr>
        <w:t xml:space="preserve"> подчеркнуть) гр. ___________________________________________________________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__________________________________________________________________________,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roofErr w:type="gramStart"/>
      <w:r w:rsidRPr="004463DC">
        <w:rPr>
          <w:rFonts w:ascii="Tahoma" w:eastAsia="Times New Roman" w:hAnsi="Tahoma" w:cs="Tahoma"/>
          <w:color w:val="000000"/>
          <w:sz w:val="18"/>
          <w:szCs w:val="18"/>
          <w:lang w:eastAsia="ru-RU"/>
        </w:rPr>
        <w:t>осуществляющему</w:t>
      </w:r>
      <w:proofErr w:type="gramEnd"/>
      <w:r w:rsidRPr="004463DC">
        <w:rPr>
          <w:rFonts w:ascii="Tahoma" w:eastAsia="Times New Roman" w:hAnsi="Tahoma" w:cs="Tahoma"/>
          <w:color w:val="000000"/>
          <w:sz w:val="18"/>
          <w:szCs w:val="18"/>
          <w:lang w:eastAsia="ru-RU"/>
        </w:rPr>
        <w:t xml:space="preserve">  полномочия выборного должностного лица местного самоуправления главы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 </w:t>
      </w:r>
      <w:proofErr w:type="spellStart"/>
      <w:r w:rsidRPr="004463DC">
        <w:rPr>
          <w:rFonts w:ascii="Tahoma" w:eastAsia="Times New Roman" w:hAnsi="Tahoma" w:cs="Tahoma"/>
          <w:color w:val="000000"/>
          <w:sz w:val="18"/>
          <w:szCs w:val="18"/>
          <w:lang w:eastAsia="ru-RU"/>
        </w:rPr>
        <w:t>Конышевского</w:t>
      </w:r>
      <w:proofErr w:type="spellEnd"/>
      <w:r w:rsidRPr="004463DC">
        <w:rPr>
          <w:rFonts w:ascii="Tahoma" w:eastAsia="Times New Roman" w:hAnsi="Tahoma" w:cs="Tahoma"/>
          <w:color w:val="000000"/>
          <w:sz w:val="18"/>
          <w:szCs w:val="18"/>
          <w:lang w:eastAsia="ru-RU"/>
        </w:rPr>
        <w:t xml:space="preserve"> района Курской области на постоянной основе.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Срок замещения  должности  составляет ______ лет.</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Ежемесячное денежное вознаграждение  первого заместителя Губернатора Курской области, учитываемое для назначения ежемесячной доплаты к трудовой пенсии, составляет _______ руб. ______ коп.</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Общий размер  ежемесячной доплаты к  трудовой пенсии  определен  в  размере</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_______ руб. _______ коп</w:t>
      </w:r>
      <w:proofErr w:type="gramStart"/>
      <w:r w:rsidRPr="004463DC">
        <w:rPr>
          <w:rFonts w:ascii="Tahoma" w:eastAsia="Times New Roman" w:hAnsi="Tahoma" w:cs="Tahoma"/>
          <w:color w:val="000000"/>
          <w:sz w:val="18"/>
          <w:szCs w:val="18"/>
          <w:lang w:eastAsia="ru-RU"/>
        </w:rPr>
        <w:t xml:space="preserve">., </w:t>
      </w:r>
      <w:proofErr w:type="gramEnd"/>
      <w:r w:rsidRPr="004463DC">
        <w:rPr>
          <w:rFonts w:ascii="Tahoma" w:eastAsia="Times New Roman" w:hAnsi="Tahoma" w:cs="Tahoma"/>
          <w:color w:val="000000"/>
          <w:sz w:val="18"/>
          <w:szCs w:val="18"/>
          <w:lang w:eastAsia="ru-RU"/>
        </w:rPr>
        <w:t>что  составляет _______% ежемесячного  денежного</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вознаграждения, учитываемого для назначения  ежемесячной доплаты </w:t>
      </w:r>
      <w:proofErr w:type="gramStart"/>
      <w:r w:rsidRPr="004463DC">
        <w:rPr>
          <w:rFonts w:ascii="Tahoma" w:eastAsia="Times New Roman" w:hAnsi="Tahoma" w:cs="Tahoma"/>
          <w:color w:val="000000"/>
          <w:sz w:val="18"/>
          <w:szCs w:val="18"/>
          <w:lang w:eastAsia="ru-RU"/>
        </w:rPr>
        <w:t>к</w:t>
      </w:r>
      <w:proofErr w:type="gramEnd"/>
      <w:r w:rsidRPr="004463DC">
        <w:rPr>
          <w:rFonts w:ascii="Tahoma" w:eastAsia="Times New Roman" w:hAnsi="Tahoma" w:cs="Tahoma"/>
          <w:color w:val="000000"/>
          <w:sz w:val="18"/>
          <w:szCs w:val="18"/>
          <w:lang w:eastAsia="ru-RU"/>
        </w:rPr>
        <w:t xml:space="preserve"> трудовой</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пенсии.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    </w:t>
      </w:r>
      <w:proofErr w:type="gramStart"/>
      <w:r w:rsidRPr="004463DC">
        <w:rPr>
          <w:rFonts w:ascii="Tahoma" w:eastAsia="Times New Roman" w:hAnsi="Tahoma" w:cs="Tahoma"/>
          <w:color w:val="000000"/>
          <w:sz w:val="18"/>
          <w:szCs w:val="18"/>
          <w:lang w:eastAsia="ru-RU"/>
        </w:rPr>
        <w:t>Доплата к трудовой пенсии назначена (пожизненно, до……  ……..  20….г. (указывается дата прекращения инвалидности). </w:t>
      </w:r>
      <w:proofErr w:type="gramEnd"/>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     Администрации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  ( главному бухгалтеру……) с учетом положений раздела </w:t>
      </w:r>
      <w:proofErr w:type="gramStart"/>
      <w:r w:rsidRPr="004463DC">
        <w:rPr>
          <w:rFonts w:ascii="Tahoma" w:eastAsia="Times New Roman" w:hAnsi="Tahoma" w:cs="Tahoma"/>
          <w:color w:val="000000"/>
          <w:sz w:val="18"/>
          <w:szCs w:val="18"/>
          <w:lang w:eastAsia="ru-RU"/>
        </w:rPr>
        <w:t>Ш</w:t>
      </w:r>
      <w:proofErr w:type="gramEnd"/>
      <w:r w:rsidRPr="004463DC">
        <w:rPr>
          <w:rFonts w:ascii="Tahoma" w:eastAsia="Times New Roman" w:hAnsi="Tahoma" w:cs="Tahoma"/>
          <w:color w:val="000000"/>
          <w:sz w:val="18"/>
          <w:szCs w:val="18"/>
          <w:lang w:eastAsia="ru-RU"/>
        </w:rPr>
        <w:t xml:space="preserve"> настоящего Положения осуществлять выплату ежемесячной доплаты к трудовой пенсии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___________________________________________________________________________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(фамилия, имя, отчество)</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Глава сельсовета                                                           ______________________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(инициалы, фамилия)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Приложение N 3</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к</w:t>
      </w:r>
      <w:r w:rsidRPr="004463DC">
        <w:rPr>
          <w:rFonts w:ascii="Tahoma" w:eastAsia="Times New Roman" w:hAnsi="Tahoma" w:cs="Tahoma"/>
          <w:b/>
          <w:bCs/>
          <w:color w:val="000000"/>
          <w:sz w:val="18"/>
          <w:szCs w:val="18"/>
          <w:lang w:eastAsia="ru-RU"/>
        </w:rPr>
        <w:t> </w:t>
      </w:r>
      <w:r w:rsidRPr="004463DC">
        <w:rPr>
          <w:rFonts w:ascii="Tahoma" w:eastAsia="Times New Roman" w:hAnsi="Tahoma" w:cs="Tahoma"/>
          <w:color w:val="000000"/>
          <w:sz w:val="18"/>
          <w:szCs w:val="18"/>
          <w:lang w:eastAsia="ru-RU"/>
        </w:rPr>
        <w:t>Правилам обращения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 за ежемесячной доплатой </w:t>
      </w:r>
      <w:proofErr w:type="gramStart"/>
      <w:r w:rsidRPr="004463DC">
        <w:rPr>
          <w:rFonts w:ascii="Tahoma" w:eastAsia="Times New Roman" w:hAnsi="Tahoma" w:cs="Tahoma"/>
          <w:color w:val="000000"/>
          <w:sz w:val="18"/>
          <w:szCs w:val="18"/>
          <w:lang w:eastAsia="ru-RU"/>
        </w:rPr>
        <w:t>к</w:t>
      </w:r>
      <w:proofErr w:type="gramEnd"/>
      <w:r w:rsidRPr="004463DC">
        <w:rPr>
          <w:rFonts w:ascii="Tahoma" w:eastAsia="Times New Roman" w:hAnsi="Tahoma" w:cs="Tahoma"/>
          <w:color w:val="000000"/>
          <w:sz w:val="18"/>
          <w:szCs w:val="18"/>
          <w:lang w:eastAsia="ru-RU"/>
        </w:rPr>
        <w:t xml:space="preserve"> трудовой</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пенсии  лиц,</w:t>
      </w:r>
      <w:r w:rsidRPr="004463DC">
        <w:rPr>
          <w:rFonts w:ascii="Tahoma" w:eastAsia="Times New Roman" w:hAnsi="Tahoma" w:cs="Tahoma"/>
          <w:b/>
          <w:bCs/>
          <w:color w:val="000000"/>
          <w:sz w:val="18"/>
          <w:szCs w:val="18"/>
          <w:lang w:eastAsia="ru-RU"/>
        </w:rPr>
        <w:t> </w:t>
      </w:r>
      <w:r w:rsidRPr="004463DC">
        <w:rPr>
          <w:rFonts w:ascii="Tahoma" w:eastAsia="Times New Roman" w:hAnsi="Tahoma" w:cs="Tahoma"/>
          <w:color w:val="000000"/>
          <w:sz w:val="18"/>
          <w:szCs w:val="18"/>
          <w:lang w:eastAsia="ru-RU"/>
        </w:rPr>
        <w:t>осуществлявших полномочия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выборного должностного лица местного</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самоуправления на постоянной </w:t>
      </w:r>
      <w:r w:rsidRPr="004463DC">
        <w:rPr>
          <w:rFonts w:ascii="Tahoma" w:eastAsia="Times New Roman" w:hAnsi="Tahoma" w:cs="Tahoma"/>
          <w:b/>
          <w:bCs/>
          <w:color w:val="000000"/>
          <w:sz w:val="18"/>
          <w:szCs w:val="18"/>
          <w:lang w:eastAsia="ru-RU"/>
        </w:rPr>
        <w:t> </w:t>
      </w:r>
      <w:r w:rsidRPr="004463DC">
        <w:rPr>
          <w:rFonts w:ascii="Tahoma" w:eastAsia="Times New Roman" w:hAnsi="Tahoma" w:cs="Tahoma"/>
          <w:color w:val="000000"/>
          <w:sz w:val="18"/>
          <w:szCs w:val="18"/>
          <w:lang w:eastAsia="ru-RU"/>
        </w:rPr>
        <w:t>основе</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района  Курской области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Администрация </w:t>
      </w:r>
      <w:proofErr w:type="spellStart"/>
      <w:r w:rsidRPr="004463DC">
        <w:rPr>
          <w:rFonts w:ascii="Tahoma" w:eastAsia="Times New Roman" w:hAnsi="Tahoma" w:cs="Tahoma"/>
          <w:color w:val="000000"/>
          <w:sz w:val="18"/>
          <w:szCs w:val="18"/>
          <w:lang w:eastAsia="ru-RU"/>
        </w:rPr>
        <w:t>Малогородьковского</w:t>
      </w:r>
      <w:proofErr w:type="spellEnd"/>
      <w:r w:rsidRPr="004463DC">
        <w:rPr>
          <w:rFonts w:ascii="Tahoma" w:eastAsia="Times New Roman" w:hAnsi="Tahoma" w:cs="Tahoma"/>
          <w:color w:val="000000"/>
          <w:sz w:val="18"/>
          <w:szCs w:val="18"/>
          <w:lang w:eastAsia="ru-RU"/>
        </w:rPr>
        <w:t xml:space="preserve"> сельсовета </w:t>
      </w:r>
      <w:proofErr w:type="spellStart"/>
      <w:r w:rsidRPr="004463DC">
        <w:rPr>
          <w:rFonts w:ascii="Tahoma" w:eastAsia="Times New Roman" w:hAnsi="Tahoma" w:cs="Tahoma"/>
          <w:color w:val="000000"/>
          <w:sz w:val="18"/>
          <w:szCs w:val="18"/>
          <w:lang w:eastAsia="ru-RU"/>
        </w:rPr>
        <w:t>Конышевского</w:t>
      </w:r>
      <w:proofErr w:type="spellEnd"/>
      <w:r w:rsidRPr="004463DC">
        <w:rPr>
          <w:rFonts w:ascii="Tahoma" w:eastAsia="Times New Roman" w:hAnsi="Tahoma" w:cs="Tahoma"/>
          <w:color w:val="000000"/>
          <w:sz w:val="18"/>
          <w:szCs w:val="18"/>
          <w:lang w:eastAsia="ru-RU"/>
        </w:rPr>
        <w:t xml:space="preserve"> района Курской области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РАСПОРЯЖЕНИЕ</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lastRenderedPageBreak/>
        <w:t>от __________ 20__ г. N 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Об отказе в назначении </w:t>
      </w:r>
      <w:proofErr w:type="gramStart"/>
      <w:r w:rsidRPr="004463DC">
        <w:rPr>
          <w:rFonts w:ascii="Tahoma" w:eastAsia="Times New Roman" w:hAnsi="Tahoma" w:cs="Tahoma"/>
          <w:color w:val="000000"/>
          <w:sz w:val="18"/>
          <w:szCs w:val="18"/>
          <w:lang w:eastAsia="ru-RU"/>
        </w:rPr>
        <w:t>ежемесячной</w:t>
      </w:r>
      <w:proofErr w:type="gramEnd"/>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доплаты к трудовой пенсии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Руководствуясь статьей 13.1 Закона Курской области № 35-ЗКО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 в ред. ЗКО- №31 от 19.04.2013 г.),  статьей 31.1 Устава …………….  сельсовета ……………. района  Курской области   отказать  в назначении ежемесячной доплаты к трудовой пенсии гр</w:t>
      </w:r>
      <w:proofErr w:type="gramStart"/>
      <w:r w:rsidRPr="004463DC">
        <w:rPr>
          <w:rFonts w:ascii="Tahoma" w:eastAsia="Times New Roman" w:hAnsi="Tahoma" w:cs="Tahoma"/>
          <w:color w:val="000000"/>
          <w:sz w:val="18"/>
          <w:szCs w:val="18"/>
          <w:lang w:eastAsia="ru-RU"/>
        </w:rPr>
        <w:t>. ____________________________________________________________________________-,</w:t>
      </w:r>
      <w:proofErr w:type="gramEnd"/>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(фамилия, имя, отчество)</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4463DC">
        <w:rPr>
          <w:rFonts w:ascii="Tahoma" w:eastAsia="Times New Roman" w:hAnsi="Tahoma" w:cs="Tahoma"/>
          <w:color w:val="000000"/>
          <w:sz w:val="18"/>
          <w:szCs w:val="18"/>
          <w:lang w:eastAsia="ru-RU"/>
        </w:rPr>
        <w:t>осуществляющему</w:t>
      </w:r>
      <w:proofErr w:type="gramEnd"/>
      <w:r w:rsidRPr="004463DC">
        <w:rPr>
          <w:rFonts w:ascii="Tahoma" w:eastAsia="Times New Roman" w:hAnsi="Tahoma" w:cs="Tahoma"/>
          <w:color w:val="000000"/>
          <w:sz w:val="18"/>
          <w:szCs w:val="18"/>
          <w:lang w:eastAsia="ru-RU"/>
        </w:rPr>
        <w:t>  полномочия выборного должностного лица местного самоуправления главы …………   сельсовета ……………..  района Курской области на постоянной основе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по следующему основанию ___________________________________________________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(причина отказа)</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Глава сельсовета                                                               ___________________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(инициалы, фамилия)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Приложение N 4</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к </w:t>
      </w:r>
      <w:r w:rsidRPr="004463DC">
        <w:rPr>
          <w:rFonts w:ascii="Tahoma" w:eastAsia="Times New Roman" w:hAnsi="Tahoma" w:cs="Tahoma"/>
          <w:color w:val="000000"/>
          <w:sz w:val="18"/>
          <w:szCs w:val="18"/>
          <w:lang w:eastAsia="ru-RU"/>
        </w:rPr>
        <w:t>Правилам обращения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 за ежемесячной доплатой </w:t>
      </w:r>
      <w:proofErr w:type="gramStart"/>
      <w:r w:rsidRPr="004463DC">
        <w:rPr>
          <w:rFonts w:ascii="Tahoma" w:eastAsia="Times New Roman" w:hAnsi="Tahoma" w:cs="Tahoma"/>
          <w:color w:val="000000"/>
          <w:sz w:val="18"/>
          <w:szCs w:val="18"/>
          <w:lang w:eastAsia="ru-RU"/>
        </w:rPr>
        <w:t>к</w:t>
      </w:r>
      <w:proofErr w:type="gramEnd"/>
      <w:r w:rsidRPr="004463DC">
        <w:rPr>
          <w:rFonts w:ascii="Tahoma" w:eastAsia="Times New Roman" w:hAnsi="Tahoma" w:cs="Tahoma"/>
          <w:color w:val="000000"/>
          <w:sz w:val="18"/>
          <w:szCs w:val="18"/>
          <w:lang w:eastAsia="ru-RU"/>
        </w:rPr>
        <w:t xml:space="preserve"> трудовой</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пенсии  лиц,</w:t>
      </w:r>
      <w:r w:rsidRPr="004463DC">
        <w:rPr>
          <w:rFonts w:ascii="Tahoma" w:eastAsia="Times New Roman" w:hAnsi="Tahoma" w:cs="Tahoma"/>
          <w:b/>
          <w:bCs/>
          <w:color w:val="000000"/>
          <w:sz w:val="18"/>
          <w:szCs w:val="18"/>
          <w:lang w:eastAsia="ru-RU"/>
        </w:rPr>
        <w:t> </w:t>
      </w:r>
      <w:r w:rsidRPr="004463DC">
        <w:rPr>
          <w:rFonts w:ascii="Tahoma" w:eastAsia="Times New Roman" w:hAnsi="Tahoma" w:cs="Tahoma"/>
          <w:color w:val="000000"/>
          <w:sz w:val="18"/>
          <w:szCs w:val="18"/>
          <w:lang w:eastAsia="ru-RU"/>
        </w:rPr>
        <w:t>осуществлявших полномочия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выборного должностного лица местного</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самоуправления на постоянной </w:t>
      </w:r>
      <w:r w:rsidRPr="004463DC">
        <w:rPr>
          <w:rFonts w:ascii="Tahoma" w:eastAsia="Times New Roman" w:hAnsi="Tahoma" w:cs="Tahoma"/>
          <w:b/>
          <w:bCs/>
          <w:color w:val="000000"/>
          <w:sz w:val="18"/>
          <w:szCs w:val="18"/>
          <w:lang w:eastAsia="ru-RU"/>
        </w:rPr>
        <w:t> </w:t>
      </w:r>
      <w:r w:rsidRPr="004463DC">
        <w:rPr>
          <w:rFonts w:ascii="Tahoma" w:eastAsia="Times New Roman" w:hAnsi="Tahoma" w:cs="Tahoma"/>
          <w:color w:val="000000"/>
          <w:sz w:val="18"/>
          <w:szCs w:val="18"/>
          <w:lang w:eastAsia="ru-RU"/>
        </w:rPr>
        <w:t>основе</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     сельсовета</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    района  Курской области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АМИНИСТРАЦИЯ МАЛОГОРОДЬКОВСКОГО СЕЛЬСОВЕТА КОНЫШЕВСКОГО РАЙОНА КУРСКОЙ ОБЛАСТИ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РАСПОРЯЖЕНИЕ</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от _________ 20___ г. N 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О приостановлении (возобновлении, прекращении)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выплаты ежемесячной доплаты к трудовой пенсии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    В соответствии </w:t>
      </w:r>
      <w:proofErr w:type="gramStart"/>
      <w:r w:rsidRPr="004463DC">
        <w:rPr>
          <w:rFonts w:ascii="Tahoma" w:eastAsia="Times New Roman" w:hAnsi="Tahoma" w:cs="Tahoma"/>
          <w:color w:val="000000"/>
          <w:sz w:val="18"/>
          <w:szCs w:val="18"/>
          <w:lang w:eastAsia="ru-RU"/>
        </w:rPr>
        <w:t>с</w:t>
      </w:r>
      <w:proofErr w:type="gramEnd"/>
      <w:r w:rsidRPr="004463DC">
        <w:rPr>
          <w:rFonts w:ascii="Tahoma" w:eastAsia="Times New Roman" w:hAnsi="Tahoma" w:cs="Tahoma"/>
          <w:color w:val="000000"/>
          <w:sz w:val="18"/>
          <w:szCs w:val="18"/>
          <w:lang w:eastAsia="ru-RU"/>
        </w:rPr>
        <w:t xml:space="preserve"> ______________________________________________________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4463DC">
        <w:rPr>
          <w:rFonts w:ascii="Tahoma" w:eastAsia="Times New Roman" w:hAnsi="Tahoma" w:cs="Tahoma"/>
          <w:color w:val="000000"/>
          <w:sz w:val="18"/>
          <w:szCs w:val="18"/>
          <w:lang w:eastAsia="ru-RU"/>
        </w:rPr>
        <w:t>(указываются основания  для  приостановления,  возобновления и  прекращения</w:t>
      </w:r>
      <w:proofErr w:type="gramEnd"/>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выплаты  ежемесячной  доплаты  к  трудовой  пенсии:  а)  личное  заявление;</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б)  нормативный  акт  о   замещении   (освобождении)   от   </w:t>
      </w:r>
      <w:proofErr w:type="gramStart"/>
      <w:r w:rsidRPr="004463DC">
        <w:rPr>
          <w:rFonts w:ascii="Tahoma" w:eastAsia="Times New Roman" w:hAnsi="Tahoma" w:cs="Tahoma"/>
          <w:color w:val="000000"/>
          <w:sz w:val="18"/>
          <w:szCs w:val="18"/>
          <w:lang w:eastAsia="ru-RU"/>
        </w:rPr>
        <w:t>государственной</w:t>
      </w:r>
      <w:proofErr w:type="gramEnd"/>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4463DC">
        <w:rPr>
          <w:rFonts w:ascii="Tahoma" w:eastAsia="Times New Roman" w:hAnsi="Tahoma" w:cs="Tahoma"/>
          <w:color w:val="000000"/>
          <w:sz w:val="18"/>
          <w:szCs w:val="18"/>
          <w:lang w:eastAsia="ru-RU"/>
        </w:rPr>
        <w:t xml:space="preserve">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 области или законодательством другого субъекта Российской Федерации </w:t>
      </w:r>
      <w:r w:rsidRPr="004463DC">
        <w:rPr>
          <w:rFonts w:ascii="Tahoma" w:eastAsia="Times New Roman" w:hAnsi="Tahoma" w:cs="Tahoma"/>
          <w:color w:val="000000"/>
          <w:sz w:val="18"/>
          <w:szCs w:val="18"/>
          <w:lang w:eastAsia="ru-RU"/>
        </w:rPr>
        <w:lastRenderedPageBreak/>
        <w:t>установлении</w:t>
      </w:r>
      <w:proofErr w:type="gramEnd"/>
      <w:r w:rsidRPr="004463DC">
        <w:rPr>
          <w:rFonts w:ascii="Tahoma" w:eastAsia="Times New Roman" w:hAnsi="Tahoma" w:cs="Tahoma"/>
          <w:color w:val="000000"/>
          <w:sz w:val="18"/>
          <w:szCs w:val="18"/>
          <w:lang w:eastAsia="ru-RU"/>
        </w:rPr>
        <w:t xml:space="preserve">   </w:t>
      </w:r>
      <w:proofErr w:type="gramStart"/>
      <w:r w:rsidRPr="004463DC">
        <w:rPr>
          <w:rFonts w:ascii="Tahoma" w:eastAsia="Times New Roman" w:hAnsi="Tahoma" w:cs="Tahoma"/>
          <w:color w:val="000000"/>
          <w:sz w:val="18"/>
          <w:szCs w:val="18"/>
          <w:lang w:eastAsia="ru-RU"/>
        </w:rPr>
        <w:t>ежемесячной   доплаты   к   трудовой   пенсии   по  старости (инвалидности) или о назначении  пенсии за выслугу лет);  в) актовая запись органов ЗАГС о смерти)</w:t>
      </w:r>
      <w:proofErr w:type="gramEnd"/>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приостановить (возобновить, прекратить) с _____________________ выплату</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(число, месяц, год)</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ежемесячной доплаты к трудовой пенсии ____________________________________.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(фамилия, имя, отчество)</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Глава сельсовета                                                            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(инициалы, фамилия)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Приложение N 5</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к </w:t>
      </w:r>
      <w:r w:rsidRPr="004463DC">
        <w:rPr>
          <w:rFonts w:ascii="Tahoma" w:eastAsia="Times New Roman" w:hAnsi="Tahoma" w:cs="Tahoma"/>
          <w:color w:val="000000"/>
          <w:sz w:val="18"/>
          <w:szCs w:val="18"/>
          <w:lang w:eastAsia="ru-RU"/>
        </w:rPr>
        <w:t>Правилам обращения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 за ежемесячной доплатой </w:t>
      </w:r>
      <w:proofErr w:type="gramStart"/>
      <w:r w:rsidRPr="004463DC">
        <w:rPr>
          <w:rFonts w:ascii="Tahoma" w:eastAsia="Times New Roman" w:hAnsi="Tahoma" w:cs="Tahoma"/>
          <w:color w:val="000000"/>
          <w:sz w:val="18"/>
          <w:szCs w:val="18"/>
          <w:lang w:eastAsia="ru-RU"/>
        </w:rPr>
        <w:t>к</w:t>
      </w:r>
      <w:proofErr w:type="gramEnd"/>
      <w:r w:rsidRPr="004463DC">
        <w:rPr>
          <w:rFonts w:ascii="Tahoma" w:eastAsia="Times New Roman" w:hAnsi="Tahoma" w:cs="Tahoma"/>
          <w:color w:val="000000"/>
          <w:sz w:val="18"/>
          <w:szCs w:val="18"/>
          <w:lang w:eastAsia="ru-RU"/>
        </w:rPr>
        <w:t xml:space="preserve"> трудовой</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пенсии  лиц,</w:t>
      </w:r>
      <w:r w:rsidRPr="004463DC">
        <w:rPr>
          <w:rFonts w:ascii="Tahoma" w:eastAsia="Times New Roman" w:hAnsi="Tahoma" w:cs="Tahoma"/>
          <w:b/>
          <w:bCs/>
          <w:color w:val="000000"/>
          <w:sz w:val="18"/>
          <w:szCs w:val="18"/>
          <w:lang w:eastAsia="ru-RU"/>
        </w:rPr>
        <w:t> </w:t>
      </w:r>
      <w:r w:rsidRPr="004463DC">
        <w:rPr>
          <w:rFonts w:ascii="Tahoma" w:eastAsia="Times New Roman" w:hAnsi="Tahoma" w:cs="Tahoma"/>
          <w:color w:val="000000"/>
          <w:sz w:val="18"/>
          <w:szCs w:val="18"/>
          <w:lang w:eastAsia="ru-RU"/>
        </w:rPr>
        <w:t>осуществлявших полномочия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выборного должностного лица местного</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самоуправления на постоянной </w:t>
      </w:r>
      <w:r w:rsidRPr="004463DC">
        <w:rPr>
          <w:rFonts w:ascii="Tahoma" w:eastAsia="Times New Roman" w:hAnsi="Tahoma" w:cs="Tahoma"/>
          <w:b/>
          <w:bCs/>
          <w:color w:val="000000"/>
          <w:sz w:val="18"/>
          <w:szCs w:val="18"/>
          <w:lang w:eastAsia="ru-RU"/>
        </w:rPr>
        <w:t> </w:t>
      </w:r>
      <w:r w:rsidRPr="004463DC">
        <w:rPr>
          <w:rFonts w:ascii="Tahoma" w:eastAsia="Times New Roman" w:hAnsi="Tahoma" w:cs="Tahoma"/>
          <w:color w:val="000000"/>
          <w:sz w:val="18"/>
          <w:szCs w:val="18"/>
          <w:lang w:eastAsia="ru-RU"/>
        </w:rPr>
        <w:t>основе</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     сельсовета</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    района  Курской области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b/>
          <w:bCs/>
          <w:color w:val="000000"/>
          <w:sz w:val="18"/>
          <w:szCs w:val="18"/>
          <w:lang w:eastAsia="ru-RU"/>
        </w:rPr>
        <w:t>.</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АМИНИСТРАЦИЯ МАЛОГОРОДЬКОВСКОГО СЕЛЬСОВЕТА КОНЫШЕВСКОГО РАЙОНА КУРСКОЙ ОБЛАСТИ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РАСПОРЯЖЕНИЕ</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от __________ 20___ г. N 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Об изменении размера </w:t>
      </w:r>
      <w:proofErr w:type="gramStart"/>
      <w:r w:rsidRPr="004463DC">
        <w:rPr>
          <w:rFonts w:ascii="Tahoma" w:eastAsia="Times New Roman" w:hAnsi="Tahoma" w:cs="Tahoma"/>
          <w:color w:val="000000"/>
          <w:sz w:val="18"/>
          <w:szCs w:val="18"/>
          <w:lang w:eastAsia="ru-RU"/>
        </w:rPr>
        <w:t>ежемесячной</w:t>
      </w:r>
      <w:proofErr w:type="gramEnd"/>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доплаты к трудовой пенсии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xml:space="preserve">    В соответствии </w:t>
      </w:r>
      <w:proofErr w:type="gramStart"/>
      <w:r w:rsidRPr="004463DC">
        <w:rPr>
          <w:rFonts w:ascii="Tahoma" w:eastAsia="Times New Roman" w:hAnsi="Tahoma" w:cs="Tahoma"/>
          <w:color w:val="000000"/>
          <w:sz w:val="18"/>
          <w:szCs w:val="18"/>
          <w:lang w:eastAsia="ru-RU"/>
        </w:rPr>
        <w:t>с</w:t>
      </w:r>
      <w:proofErr w:type="gramEnd"/>
      <w:r w:rsidRPr="004463DC">
        <w:rPr>
          <w:rFonts w:ascii="Tahoma" w:eastAsia="Times New Roman" w:hAnsi="Tahoma" w:cs="Tahoma"/>
          <w:color w:val="000000"/>
          <w:sz w:val="18"/>
          <w:szCs w:val="18"/>
          <w:lang w:eastAsia="ru-RU"/>
        </w:rPr>
        <w:t xml:space="preserve"> _____________________________________________________,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4463DC">
        <w:rPr>
          <w:rFonts w:ascii="Tahoma" w:eastAsia="Times New Roman" w:hAnsi="Tahoma" w:cs="Tahoma"/>
          <w:color w:val="000000"/>
          <w:sz w:val="18"/>
          <w:szCs w:val="18"/>
          <w:lang w:eastAsia="ru-RU"/>
        </w:rPr>
        <w:t>(указывается причина изменения размера ежемесячной доплаты к трудовой</w:t>
      </w:r>
      <w:proofErr w:type="gramEnd"/>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пенсии)</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4463DC">
        <w:rPr>
          <w:rFonts w:ascii="Tahoma" w:eastAsia="Times New Roman" w:hAnsi="Tahoma" w:cs="Tahoma"/>
          <w:color w:val="000000"/>
          <w:sz w:val="18"/>
          <w:szCs w:val="18"/>
          <w:lang w:eastAsia="ru-RU"/>
        </w:rPr>
        <w:t>с ____________________ выплачивать</w:t>
      </w:r>
      <w:proofErr w:type="gramEnd"/>
      <w:r w:rsidRPr="004463DC">
        <w:rPr>
          <w:rFonts w:ascii="Tahoma" w:eastAsia="Times New Roman" w:hAnsi="Tahoma" w:cs="Tahoma"/>
          <w:color w:val="000000"/>
          <w:sz w:val="18"/>
          <w:szCs w:val="18"/>
          <w:lang w:eastAsia="ru-RU"/>
        </w:rPr>
        <w:t xml:space="preserve"> ________________________________________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(число, месяц, год)                                      (фамилия, имя, отчество)</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ежемесячную доплату к трудовой пенсии в размере ________ руб. _______ коп</w:t>
      </w:r>
      <w:proofErr w:type="gramStart"/>
      <w:r w:rsidRPr="004463DC">
        <w:rPr>
          <w:rFonts w:ascii="Tahoma" w:eastAsia="Times New Roman" w:hAnsi="Tahoma" w:cs="Tahoma"/>
          <w:color w:val="000000"/>
          <w:sz w:val="18"/>
          <w:szCs w:val="18"/>
          <w:lang w:eastAsia="ru-RU"/>
        </w:rPr>
        <w:t>.,</w:t>
      </w:r>
      <w:proofErr w:type="gramEnd"/>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4463DC">
        <w:rPr>
          <w:rFonts w:ascii="Tahoma" w:eastAsia="Times New Roman" w:hAnsi="Tahoma" w:cs="Tahoma"/>
          <w:color w:val="000000"/>
          <w:sz w:val="18"/>
          <w:szCs w:val="18"/>
          <w:lang w:eastAsia="ru-RU"/>
        </w:rPr>
        <w:t>определенном в соответствии со статьей 3.1.</w:t>
      </w:r>
      <w:proofErr w:type="gramEnd"/>
      <w:r w:rsidRPr="004463DC">
        <w:rPr>
          <w:rFonts w:ascii="Tahoma" w:eastAsia="Times New Roman" w:hAnsi="Tahoma" w:cs="Tahoma"/>
          <w:color w:val="000000"/>
          <w:sz w:val="18"/>
          <w:szCs w:val="18"/>
          <w:lang w:eastAsia="ru-RU"/>
        </w:rPr>
        <w:t xml:space="preserve"> Положение о порядке назначения, выплаты и перерасчета ежемесячной доплаты к трудовой пенсии по старости (инвалидности) главе ……………….  сельсовета ………… района, осуществляющего полномочия выборного должностного лица местного самоуправления …………….   сельсовета на постоянной основе</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Глава                                                                                          ________________</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(подпись, инициалы, фамилия)</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w:t>
      </w:r>
    </w:p>
    <w:p w:rsidR="004463DC" w:rsidRPr="004463DC" w:rsidRDefault="004463DC" w:rsidP="004463DC">
      <w:pPr>
        <w:shd w:val="clear" w:color="auto" w:fill="EEEEEE"/>
        <w:spacing w:after="0" w:line="240" w:lineRule="auto"/>
        <w:jc w:val="both"/>
        <w:rPr>
          <w:rFonts w:ascii="Tahoma" w:eastAsia="Times New Roman" w:hAnsi="Tahoma" w:cs="Tahoma"/>
          <w:color w:val="000000"/>
          <w:sz w:val="18"/>
          <w:szCs w:val="18"/>
          <w:lang w:eastAsia="ru-RU"/>
        </w:rPr>
      </w:pPr>
      <w:r w:rsidRPr="004463DC">
        <w:rPr>
          <w:rFonts w:ascii="Tahoma" w:eastAsia="Times New Roman" w:hAnsi="Tahoma" w:cs="Tahoma"/>
          <w:color w:val="000000"/>
          <w:sz w:val="18"/>
          <w:szCs w:val="18"/>
          <w:lang w:eastAsia="ru-RU"/>
        </w:rPr>
        <w:t>  Место для печати</w:t>
      </w:r>
    </w:p>
    <w:p w:rsidR="00655ECA" w:rsidRDefault="00655ECA">
      <w:bookmarkStart w:id="0" w:name="_GoBack"/>
      <w:bookmarkEnd w:id="0"/>
    </w:p>
    <w:sectPr w:rsidR="00655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DC"/>
    <w:rsid w:val="004463DC"/>
    <w:rsid w:val="00655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90143">
      <w:bodyDiv w:val="1"/>
      <w:marLeft w:val="0"/>
      <w:marRight w:val="0"/>
      <w:marTop w:val="0"/>
      <w:marBottom w:val="0"/>
      <w:divBdr>
        <w:top w:val="none" w:sz="0" w:space="0" w:color="auto"/>
        <w:left w:val="none" w:sz="0" w:space="0" w:color="auto"/>
        <w:bottom w:val="none" w:sz="0" w:space="0" w:color="auto"/>
        <w:right w:val="none" w:sz="0" w:space="0" w:color="auto"/>
      </w:divBdr>
      <w:divsChild>
        <w:div w:id="205353705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99C399414D1D29D4CEBA1910DA8D4C27AD86C6E1FA290775353EEC3B481E39F37E16328D2D27C6E312G" TargetMode="External"/><Relationship Id="rId13" Type="http://schemas.openxmlformats.org/officeDocument/2006/relationships/hyperlink" Target="consultantplus://offline/ref=6840B78F8BFE57BF39BC0B23488DA7FEFAFB6C00B9997E8CC4A8B735E6k4YEM" TargetMode="External"/><Relationship Id="rId3" Type="http://schemas.openxmlformats.org/officeDocument/2006/relationships/settings" Target="settings.xml"/><Relationship Id="rId7" Type="http://schemas.openxmlformats.org/officeDocument/2006/relationships/hyperlink" Target="consultantplus://offline/ref=6A99C399414D1D29D4CEBA1910DA8D4C27AD86C6E1FA290775353EEC3B481E39F37E16328D2D27C6E313G" TargetMode="External"/><Relationship Id="rId12" Type="http://schemas.openxmlformats.org/officeDocument/2006/relationships/hyperlink" Target="consultantplus://offline/ref=3D08E7F41B98643423D5FC657FBC04814C2ECB8F513FF271496865346B90F13B98FFC7484E176A0FI3DF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A99C399414D1D29D4CEBA1910DA8D4C27AD86C6E1FA290775353EEC3B481E39F37E16328D2D27C5E314G" TargetMode="External"/><Relationship Id="rId11" Type="http://schemas.openxmlformats.org/officeDocument/2006/relationships/hyperlink" Target="file:///C:\Users\Eduard\Downloads\%D0%A0%D0%B5%D1%88%D0%B5%D0%BD%D0%B8%D0%B5%20%E2%84%96%207%20-%D0%BF%D0%B5%D0%BD%D1%81%D0%B8%D1%8F%20%D0%B3%D0%BB%D0%B0%D0%B2%D0%B5.doc" TargetMode="External"/><Relationship Id="rId5" Type="http://schemas.openxmlformats.org/officeDocument/2006/relationships/hyperlink" Target="consultantplus://offline/ref=6A99C399414D1D29D4CEBA1910DA8D4C27AD86C6E1FA290775353EEC3B481E39F37E16328D2C22C5E31AG" TargetMode="External"/><Relationship Id="rId15" Type="http://schemas.openxmlformats.org/officeDocument/2006/relationships/theme" Target="theme/theme1.xml"/><Relationship Id="rId10" Type="http://schemas.openxmlformats.org/officeDocument/2006/relationships/hyperlink" Target="consultantplus://offline/ref=6A99C399414D1D29D4CEBA1910DA8D4C27AD86C6E1FA290775353EEC3B481E39F37E16328D2D27C6E310G" TargetMode="External"/><Relationship Id="rId4" Type="http://schemas.openxmlformats.org/officeDocument/2006/relationships/webSettings" Target="webSettings.xml"/><Relationship Id="rId9" Type="http://schemas.openxmlformats.org/officeDocument/2006/relationships/hyperlink" Target="consultantplus://offline/ref=6A99C399414D1D29D4CEBA1910DA8D4C27AD86C6E1FA290775353EEC3B481E39F37E1636E81C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4737</Words>
  <Characters>27002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2023-06-06T13:59:00Z</dcterms:created>
  <dcterms:modified xsi:type="dcterms:W3CDTF">2023-06-06T14:00:00Z</dcterms:modified>
</cp:coreProperties>
</file>