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89" w:rsidRDefault="00D87F89" w:rsidP="00D87F89">
      <w:pPr>
        <w:pStyle w:val="a6"/>
      </w:pPr>
      <w:r>
        <w:rPr>
          <w:noProof/>
          <w:lang w:eastAsia="ru-RU"/>
        </w:rPr>
        <w:drawing>
          <wp:inline distT="0" distB="0" distL="0" distR="0" wp14:anchorId="18AD380F" wp14:editId="484C6261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F89" w:rsidRPr="00D87F89" w:rsidRDefault="00D87F89" w:rsidP="00D87F89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14.09.2022</w:t>
      </w:r>
    </w:p>
    <w:p w:rsidR="00B97AEC" w:rsidRPr="00B97AEC" w:rsidRDefault="00B97AEC" w:rsidP="00D87F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</w:pPr>
      <w:r w:rsidRPr="00B97AEC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  <w:t>С 2023 года</w:t>
      </w:r>
      <w:r w:rsidRPr="006D3B17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  <w:t xml:space="preserve"> взаимодействие курского Росреестра и органов</w:t>
      </w:r>
      <w:r w:rsidRPr="00B97AEC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  <w:t xml:space="preserve"> </w:t>
      </w:r>
      <w:r w:rsidRPr="006D3B17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  <w:t>власти будет</w:t>
      </w:r>
      <w:r w:rsidRPr="00B97AEC">
        <w:rPr>
          <w:rFonts w:ascii="Times New Roman" w:eastAsia="Times New Roman" w:hAnsi="Times New Roman" w:cs="Times New Roman"/>
          <w:b/>
          <w:bCs/>
          <w:color w:val="000000"/>
          <w:spacing w:val="-6"/>
          <w:kern w:val="36"/>
          <w:sz w:val="28"/>
          <w:szCs w:val="28"/>
          <w:lang w:eastAsia="ru-RU"/>
        </w:rPr>
        <w:t xml:space="preserve"> исключительно в электронном формате</w:t>
      </w:r>
    </w:p>
    <w:p w:rsidR="00B97AEC" w:rsidRPr="00D87F89" w:rsidRDefault="00B97AEC" w:rsidP="006D3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С января 2023 года органы власти и органы местного самоуправления будут направлять заявления на государственный кадастровый учет либо регистрацию прав на недвижимость исключительно в электронном виде. </w:t>
      </w:r>
    </w:p>
    <w:p w:rsidR="00B97AEC" w:rsidRPr="00D87F89" w:rsidRDefault="00B97AEC" w:rsidP="006D3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«</w:t>
      </w:r>
      <w:r w:rsidR="007C3C47" w:rsidRPr="00D87F8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Это позволит повысить качество предоставляемых государственных услуг в сфере регистрации прав и кадастрового учета в интересах граждан</w:t>
      </w:r>
      <w:r w:rsidR="007C3C47" w:rsidRPr="00D87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 </w:t>
      </w:r>
      <w:r w:rsidR="00245E85"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Главное преимущество</w:t>
      </w:r>
      <w:r w:rsidR="007C3C47"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 перехода на исключительно электронный формат –</w:t>
      </w:r>
      <w:r w:rsidR="00245E85"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 экономия времени заявителя</w:t>
      </w:r>
      <w:r w:rsidR="007C3C47"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. </w:t>
      </w:r>
      <w:r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Курский </w:t>
      </w:r>
      <w:proofErr w:type="spellStart"/>
      <w:r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Росреестр</w:t>
      </w:r>
      <w:proofErr w:type="spellEnd"/>
      <w:r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 xml:space="preserve"> рассматривает электронные заявления </w:t>
      </w:r>
      <w:r w:rsidR="00245E85" w:rsidRPr="00D87F89">
        <w:rPr>
          <w:rFonts w:ascii="Times New Roman" w:eastAsia="Times New Roman" w:hAnsi="Times New Roman" w:cs="Times New Roman"/>
          <w:i/>
          <w:color w:val="000000" w:themeColor="text1"/>
          <w:spacing w:val="-6"/>
          <w:sz w:val="28"/>
          <w:szCs w:val="28"/>
          <w:lang w:eastAsia="ru-RU"/>
        </w:rPr>
        <w:t>всего за 24 часа»</w:t>
      </w:r>
      <w:r w:rsidR="00245E85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, - заявила </w:t>
      </w:r>
      <w:proofErr w:type="spellStart"/>
      <w:r w:rsidR="00245E85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замруководителя</w:t>
      </w:r>
      <w:proofErr w:type="spellEnd"/>
      <w:r w:rsidR="00245E85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Управления Росреестра по Курской области Анна </w:t>
      </w:r>
      <w:r w:rsidR="006D3B17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Стрекалова.</w:t>
      </w:r>
    </w:p>
    <w:p w:rsidR="007C3C47" w:rsidRPr="00D87F89" w:rsidRDefault="00245E85" w:rsidP="006D3B1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П</w:t>
      </w:r>
      <w:r w:rsidR="00B97AEC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о состоянию на сентябрь органы </w:t>
      </w:r>
      <w:proofErr w:type="spellStart"/>
      <w:r w:rsidR="00B97AEC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госвласти</w:t>
      </w:r>
      <w:proofErr w:type="spellEnd"/>
      <w:r w:rsidR="00B97AEC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 и муниципалитеты </w:t>
      </w:r>
      <w:r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Курской области уже в 95</w:t>
      </w:r>
      <w:r w:rsidR="00B97AEC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% случаев подают документы на учет и регистрацию </w:t>
      </w:r>
      <w:r w:rsidR="007C3C47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н</w:t>
      </w:r>
      <w:r w:rsidR="006D3B17" w:rsidRPr="00D87F89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 xml:space="preserve">едвижимости в электронном виде, при целевом показателе – 80%. </w:t>
      </w:r>
    </w:p>
    <w:p w:rsidR="006D3B17" w:rsidRPr="00D87F89" w:rsidRDefault="006D3B17" w:rsidP="006D3B1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</w:pPr>
      <w:r w:rsidRPr="00FB4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«Переход на электронный формат взаимодействия с </w:t>
      </w:r>
      <w:proofErr w:type="spellStart"/>
      <w:r w:rsidRPr="00FB4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Росреестром</w:t>
      </w:r>
      <w:proofErr w:type="spellEnd"/>
      <w:r w:rsidRPr="00FB484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является не только эффективным способом сокращения сроков предоставления услуг Росреестра, но и важным инструментом сокращения сроков инвестиционно-строительного цикла региона»,</w:t>
      </w:r>
      <w:r w:rsidRPr="00FB48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8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отметил</w:t>
      </w:r>
      <w:r w:rsidR="00D87F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председатель комитета цифрового развития и связи Курской области Сергей Кожевников. </w:t>
      </w:r>
      <w:bookmarkStart w:id="0" w:name="_GoBack"/>
      <w:bookmarkEnd w:id="0"/>
    </w:p>
    <w:p w:rsidR="006D3B17" w:rsidRDefault="006D3B17" w:rsidP="006D3B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4E1C1D" w:rsidRDefault="00FB4840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EC"/>
    <w:rsid w:val="00245E85"/>
    <w:rsid w:val="00591C10"/>
    <w:rsid w:val="00666717"/>
    <w:rsid w:val="006D3B17"/>
    <w:rsid w:val="007C3C47"/>
    <w:rsid w:val="00881660"/>
    <w:rsid w:val="00894A1F"/>
    <w:rsid w:val="009C5DEE"/>
    <w:rsid w:val="00B13779"/>
    <w:rsid w:val="00B97AEC"/>
    <w:rsid w:val="00D56587"/>
    <w:rsid w:val="00D87F89"/>
    <w:rsid w:val="00E77DC6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71F7-4F1B-4775-BE22-948AA414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A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A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97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r-2">
    <w:name w:val="mr-2"/>
    <w:basedOn w:val="a0"/>
    <w:rsid w:val="00B97AEC"/>
  </w:style>
  <w:style w:type="paragraph" w:styleId="a4">
    <w:name w:val="Balloon Text"/>
    <w:basedOn w:val="a"/>
    <w:link w:val="a5"/>
    <w:uiPriority w:val="99"/>
    <w:semiHidden/>
    <w:unhideWhenUsed/>
    <w:rsid w:val="006D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B1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87F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493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76953980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663315200">
                  <w:marLeft w:val="60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445274261">
          <w:marLeft w:val="60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81457015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201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2022-09-13T11:59:00Z</cp:lastPrinted>
  <dcterms:created xsi:type="dcterms:W3CDTF">2022-09-14T06:19:00Z</dcterms:created>
  <dcterms:modified xsi:type="dcterms:W3CDTF">2022-09-14T14:59:00Z</dcterms:modified>
</cp:coreProperties>
</file>