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F59" w:rsidRPr="00380F59" w:rsidRDefault="00380F59" w:rsidP="00380F59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380F5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На </w:t>
      </w:r>
      <w:proofErr w:type="spellStart"/>
      <w:r w:rsidRPr="00380F5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Госуслугах</w:t>
      </w:r>
      <w:proofErr w:type="spellEnd"/>
      <w:r w:rsidRPr="00380F5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стала доступна отправка заявлений в </w:t>
      </w:r>
      <w:proofErr w:type="spellStart"/>
      <w:r w:rsidRPr="00380F5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Росреестр</w:t>
      </w:r>
      <w:proofErr w:type="spellEnd"/>
      <w:r w:rsidRPr="00380F5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на исправление технической ошибки в данных ЕГРН</w:t>
      </w:r>
    </w:p>
    <w:p w:rsidR="00380F59" w:rsidRPr="00380F59" w:rsidRDefault="00380F59" w:rsidP="00380F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0F5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19.09.2022</w:t>
      </w:r>
    </w:p>
    <w:p w:rsidR="00380F59" w:rsidRPr="00380F59" w:rsidRDefault="00380F59" w:rsidP="00380F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0F5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На </w:t>
      </w:r>
      <w:proofErr w:type="spellStart"/>
      <w:r w:rsidRPr="00380F5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Госуслугах</w:t>
      </w:r>
      <w:proofErr w:type="spellEnd"/>
      <w:r w:rsidRPr="00380F5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стала доступна отправка заявлений в </w:t>
      </w:r>
      <w:proofErr w:type="spellStart"/>
      <w:r w:rsidRPr="00380F5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Росреестр</w:t>
      </w:r>
      <w:proofErr w:type="spellEnd"/>
      <w:r w:rsidRPr="00380F5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на исправление технической ошибки в данных ЕГРН</w:t>
      </w:r>
    </w:p>
    <w:p w:rsidR="00380F59" w:rsidRPr="00380F59" w:rsidRDefault="00380F59" w:rsidP="00380F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0F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На </w:t>
      </w:r>
      <w:proofErr w:type="spellStart"/>
      <w:r w:rsidRPr="00380F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Госуслугах</w:t>
      </w:r>
      <w:proofErr w:type="spellEnd"/>
      <w:r w:rsidRPr="00380F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стала доступна отправка заявлений в </w:t>
      </w:r>
      <w:proofErr w:type="spellStart"/>
      <w:r w:rsidRPr="00380F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Росреестр</w:t>
      </w:r>
      <w:proofErr w:type="spellEnd"/>
      <w:r w:rsidRPr="00380F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на исправление технической ошибки в данных ЕГРН полностью </w:t>
      </w:r>
      <w:hyperlink r:id="rId6" w:history="1">
        <w:r w:rsidRPr="00380F59">
          <w:rPr>
            <w:rFonts w:ascii="Tahoma" w:eastAsia="Times New Roman" w:hAnsi="Tahoma" w:cs="Tahoma"/>
            <w:color w:val="33A6E3"/>
            <w:sz w:val="18"/>
            <w:szCs w:val="18"/>
            <w:lang w:eastAsia="ru-RU"/>
          </w:rPr>
          <w:t>онлайн</w:t>
        </w:r>
      </w:hyperlink>
      <w:r w:rsidRPr="00380F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 В настоящий момент подписать заявление на услугу можно в мобильном приложении «</w:t>
      </w:r>
      <w:proofErr w:type="spellStart"/>
      <w:r w:rsidRPr="00380F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Госключ</w:t>
      </w:r>
      <w:proofErr w:type="spellEnd"/>
      <w:r w:rsidRPr="00380F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». Для обладателей электронных подписей, выданных удостоверяющими центрами, подписание заявления будет доступно в ближайшее время.</w:t>
      </w:r>
    </w:p>
    <w:p w:rsidR="00380F59" w:rsidRPr="00380F59" w:rsidRDefault="00380F59" w:rsidP="00380F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0F59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«</w:t>
      </w:r>
      <w:proofErr w:type="spellStart"/>
      <w:r w:rsidRPr="00380F59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Росреестр</w:t>
      </w:r>
      <w:proofErr w:type="spellEnd"/>
      <w:r w:rsidRPr="00380F59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 xml:space="preserve"> совместно с </w:t>
      </w:r>
      <w:proofErr w:type="spellStart"/>
      <w:r w:rsidRPr="00380F59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Минцифры</w:t>
      </w:r>
      <w:proofErr w:type="spellEnd"/>
      <w:r w:rsidRPr="00380F59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 xml:space="preserve"> России проводит работу по выводу услуг ведомства на Единый портал </w:t>
      </w:r>
      <w:proofErr w:type="spellStart"/>
      <w:r w:rsidRPr="00380F59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госуслуг</w:t>
      </w:r>
      <w:proofErr w:type="spellEnd"/>
      <w:r w:rsidRPr="00380F59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 xml:space="preserve">, что способствует повышению доступности услуг и сокращению сроков их предоставления. </w:t>
      </w:r>
      <w:proofErr w:type="gramStart"/>
      <w:r w:rsidRPr="00380F59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 xml:space="preserve">Если раньше подача заявлений на исправление технической ошибки об объекте недвижимости была доступна на сайте </w:t>
      </w:r>
      <w:proofErr w:type="spellStart"/>
      <w:r w:rsidRPr="00380F59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Росреестра</w:t>
      </w:r>
      <w:proofErr w:type="spellEnd"/>
      <w:r w:rsidRPr="00380F59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 xml:space="preserve"> или через МФЦ, то теперь заявители могут подать заявление на услугу через Единый портал, а получить усиленную электронную подпись прямо в своем смартфоне – через приложение «</w:t>
      </w:r>
      <w:proofErr w:type="spellStart"/>
      <w:r w:rsidRPr="00380F59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Госключ</w:t>
      </w:r>
      <w:proofErr w:type="spellEnd"/>
      <w:r w:rsidRPr="00380F59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» (ссылка на него появится при заполнении заявления)»</w:t>
      </w:r>
      <w:r w:rsidRPr="00380F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, - сообщил </w:t>
      </w:r>
      <w:proofErr w:type="spellStart"/>
      <w:r w:rsidRPr="00380F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замруководителя</w:t>
      </w:r>
      <w:proofErr w:type="spellEnd"/>
      <w:r w:rsidRPr="00380F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Управления </w:t>
      </w:r>
      <w:proofErr w:type="spellStart"/>
      <w:r w:rsidRPr="00380F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Росреестра</w:t>
      </w:r>
      <w:proofErr w:type="spellEnd"/>
      <w:r w:rsidRPr="00380F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по Курской области Александр Емельянов.</w:t>
      </w:r>
      <w:proofErr w:type="gramEnd"/>
    </w:p>
    <w:p w:rsidR="00380F59" w:rsidRPr="00380F59" w:rsidRDefault="00380F59" w:rsidP="00380F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0F5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Как получить услугу в настоящий момент?</w:t>
      </w:r>
    </w:p>
    <w:p w:rsidR="00380F59" w:rsidRPr="00380F59" w:rsidRDefault="00380F59" w:rsidP="00380F59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0F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Авторизуйтесь на портале </w:t>
      </w:r>
      <w:proofErr w:type="spellStart"/>
      <w:r w:rsidRPr="00380F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госуслуг</w:t>
      </w:r>
      <w:proofErr w:type="spellEnd"/>
      <w:r w:rsidRPr="00380F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 выберите услугу </w:t>
      </w:r>
      <w:hyperlink r:id="rId7" w:tgtFrame="_blank" w:history="1">
        <w:r w:rsidRPr="00380F59">
          <w:rPr>
            <w:rFonts w:ascii="Tahoma" w:eastAsia="Times New Roman" w:hAnsi="Tahoma" w:cs="Tahoma"/>
            <w:color w:val="33A6E3"/>
            <w:sz w:val="18"/>
            <w:szCs w:val="18"/>
            <w:lang w:eastAsia="ru-RU"/>
          </w:rPr>
          <w:t>«Исправление ошибок в ЕГРН».</w:t>
        </w:r>
      </w:hyperlink>
    </w:p>
    <w:p w:rsidR="00380F59" w:rsidRPr="00380F59" w:rsidRDefault="00380F59" w:rsidP="00380F59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0F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Укажите, в каких сведениях надо исправить техническую ошибку — о праве, в описании объекта или в других.</w:t>
      </w:r>
    </w:p>
    <w:p w:rsidR="00380F59" w:rsidRPr="00380F59" w:rsidRDefault="00380F59" w:rsidP="00380F59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0F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Проверьте личные данные — паспорт, телефон, адрес и ИНН.</w:t>
      </w:r>
    </w:p>
    <w:p w:rsidR="00380F59" w:rsidRPr="00380F59" w:rsidRDefault="00380F59" w:rsidP="00380F59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0F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Если данные по недвижимости не появились автоматически, выберите объект или укажите его кадастровый номер.</w:t>
      </w:r>
    </w:p>
    <w:p w:rsidR="00380F59" w:rsidRPr="00380F59" w:rsidRDefault="00380F59" w:rsidP="00380F59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0F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Укажите, какие сведения нужно исправить.</w:t>
      </w:r>
    </w:p>
    <w:p w:rsidR="00380F59" w:rsidRPr="00380F59" w:rsidRDefault="00380F59" w:rsidP="00380F59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0F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Подпишите заявление с помощью «</w:t>
      </w:r>
      <w:proofErr w:type="spellStart"/>
      <w:r w:rsidRPr="00380F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Госключа</w:t>
      </w:r>
      <w:proofErr w:type="spellEnd"/>
      <w:r w:rsidRPr="00380F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».</w:t>
      </w:r>
    </w:p>
    <w:p w:rsidR="00380F59" w:rsidRPr="00380F59" w:rsidRDefault="00380F59" w:rsidP="00380F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0F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Заявление уйдет в </w:t>
      </w:r>
      <w:proofErr w:type="spellStart"/>
      <w:r w:rsidRPr="00380F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Росреестр</w:t>
      </w:r>
      <w:proofErr w:type="spellEnd"/>
      <w:r w:rsidRPr="00380F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автоматически, его будут рассматривать максимум три дня. Если ошибка есть, </w:t>
      </w:r>
      <w:proofErr w:type="spellStart"/>
      <w:r w:rsidRPr="00380F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Росреестр</w:t>
      </w:r>
      <w:proofErr w:type="spellEnd"/>
      <w:r w:rsidRPr="00380F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внесет изменения в ЕГРН. Если посчитают, что ошибки нет, придет отказ.</w:t>
      </w:r>
    </w:p>
    <w:p w:rsidR="00380F59" w:rsidRPr="00380F59" w:rsidRDefault="00380F59" w:rsidP="00380F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0F59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 xml:space="preserve">«Услуги с недвижимостью является одними из самых востребованных, поэтому очень важно упрощать оформление таких сделок. С выводом основных услуг </w:t>
      </w:r>
      <w:proofErr w:type="spellStart"/>
      <w:r w:rsidRPr="00380F59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Росреестра</w:t>
      </w:r>
      <w:proofErr w:type="spellEnd"/>
      <w:r w:rsidRPr="00380F59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 xml:space="preserve"> на портал их получение становится еще удобнее и доступнее для граждан»,</w:t>
      </w:r>
      <w:r w:rsidRPr="00380F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- прокомментировала заместитель председателя Общественной палаты Курской области, член Общественного совета при Управлении Людмила </w:t>
      </w:r>
      <w:proofErr w:type="spellStart"/>
      <w:r w:rsidRPr="00380F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Дрёмова</w:t>
      </w:r>
      <w:proofErr w:type="spellEnd"/>
      <w:r w:rsidRPr="00380F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</w:p>
    <w:p w:rsidR="00A900CA" w:rsidRDefault="00A900CA">
      <w:bookmarkStart w:id="0" w:name="_GoBack"/>
      <w:bookmarkEnd w:id="0"/>
    </w:p>
    <w:sectPr w:rsidR="00A90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11ABB"/>
    <w:multiLevelType w:val="multilevel"/>
    <w:tmpl w:val="786E7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F59"/>
    <w:rsid w:val="00380F59"/>
    <w:rsid w:val="00A90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4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6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gosuslugi.ru/600464/1/form?_=166318222804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/600464/1/for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2023-06-07T13:59:00Z</dcterms:created>
  <dcterms:modified xsi:type="dcterms:W3CDTF">2023-06-07T13:59:00Z</dcterms:modified>
</cp:coreProperties>
</file>