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801" w:rsidRPr="00FE71B4" w:rsidRDefault="005E0801" w:rsidP="00243CFB">
      <w:pPr>
        <w:pStyle w:val="a3"/>
        <w:shd w:val="clear" w:color="auto" w:fill="FFFFFF"/>
        <w:jc w:val="center"/>
        <w:rPr>
          <w:rFonts w:ascii="Tahoma" w:hAnsi="Tahoma" w:cs="Tahoma"/>
          <w:color w:val="4A5562"/>
          <w:sz w:val="28"/>
          <w:szCs w:val="28"/>
        </w:rPr>
      </w:pPr>
      <w:r w:rsidRPr="00FE71B4">
        <w:rPr>
          <w:rStyle w:val="a4"/>
          <w:rFonts w:ascii="Tahoma" w:hAnsi="Tahoma" w:cs="Tahoma"/>
          <w:color w:val="4A5562"/>
          <w:sz w:val="28"/>
          <w:szCs w:val="28"/>
        </w:rPr>
        <w:t> </w:t>
      </w:r>
      <w:r w:rsidRPr="00FE71B4">
        <w:rPr>
          <w:rFonts w:ascii="Tahoma" w:hAnsi="Tahoma" w:cs="Tahoma"/>
          <w:b/>
          <w:bCs/>
          <w:color w:val="4A5562"/>
          <w:sz w:val="28"/>
          <w:szCs w:val="28"/>
        </w:rPr>
        <w:t xml:space="preserve">   Прогноз</w:t>
      </w:r>
    </w:p>
    <w:p w:rsidR="005E0801" w:rsidRPr="00FE71B4" w:rsidRDefault="005E0801" w:rsidP="005E0801">
      <w:pPr>
        <w:ind w:right="-30"/>
        <w:jc w:val="center"/>
        <w:rPr>
          <w:sz w:val="28"/>
          <w:szCs w:val="28"/>
        </w:rPr>
      </w:pPr>
      <w:r w:rsidRPr="00FE71B4">
        <w:rPr>
          <w:rFonts w:ascii="Tahoma" w:eastAsia="Times New Roman" w:hAnsi="Tahoma" w:cs="Tahoma"/>
          <w:bCs/>
          <w:color w:val="4A5562"/>
          <w:sz w:val="28"/>
          <w:szCs w:val="28"/>
          <w:lang w:eastAsia="ru-RU"/>
        </w:rPr>
        <w:t xml:space="preserve">социально-экономического </w:t>
      </w:r>
      <w:r w:rsidRPr="00FE71B4">
        <w:rPr>
          <w:sz w:val="28"/>
          <w:szCs w:val="28"/>
        </w:rPr>
        <w:t>развития  Малогородьковского сельсовета Конышевского района Курской области</w:t>
      </w:r>
    </w:p>
    <w:p w:rsidR="005E0801" w:rsidRPr="00FE71B4" w:rsidRDefault="00323F92" w:rsidP="005E0801">
      <w:pPr>
        <w:ind w:right="-30"/>
        <w:jc w:val="center"/>
        <w:rPr>
          <w:sz w:val="28"/>
          <w:szCs w:val="28"/>
        </w:rPr>
      </w:pPr>
      <w:r>
        <w:rPr>
          <w:sz w:val="28"/>
          <w:szCs w:val="28"/>
        </w:rPr>
        <w:t>на 2023- 2025</w:t>
      </w:r>
      <w:r w:rsidR="005E0801" w:rsidRPr="00FE71B4">
        <w:rPr>
          <w:sz w:val="28"/>
          <w:szCs w:val="28"/>
        </w:rPr>
        <w:t>годы.</w:t>
      </w:r>
    </w:p>
    <w:p w:rsidR="005E0801" w:rsidRPr="00FE71B4" w:rsidRDefault="005E0801" w:rsidP="005E080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4A5562"/>
          <w:sz w:val="28"/>
          <w:szCs w:val="28"/>
          <w:lang w:eastAsia="ru-RU"/>
        </w:rPr>
      </w:pPr>
    </w:p>
    <w:p w:rsidR="005E0801" w:rsidRPr="00FE71B4" w:rsidRDefault="005E0801" w:rsidP="00FE71B4">
      <w:pPr>
        <w:pStyle w:val="a5"/>
        <w:rPr>
          <w:sz w:val="28"/>
          <w:szCs w:val="28"/>
          <w:lang w:eastAsia="ru-RU"/>
        </w:rPr>
      </w:pPr>
      <w:r w:rsidRPr="00FE71B4">
        <w:rPr>
          <w:sz w:val="28"/>
          <w:szCs w:val="28"/>
          <w:lang w:eastAsia="ru-RU"/>
        </w:rPr>
        <w:t xml:space="preserve">Прогноз социально-экономического  развития подготовлен на основании Бюджетного кодекса,     Положения о порядке разработки прогноза социально-экономического развития </w:t>
      </w:r>
      <w:r w:rsidRPr="00FE71B4">
        <w:rPr>
          <w:sz w:val="28"/>
          <w:szCs w:val="28"/>
        </w:rPr>
        <w:t>Малогородьковского сельсовета</w:t>
      </w:r>
      <w:proofErr w:type="gramStart"/>
      <w:r w:rsidRPr="00FE71B4">
        <w:rPr>
          <w:sz w:val="28"/>
          <w:szCs w:val="28"/>
        </w:rPr>
        <w:t xml:space="preserve"> </w:t>
      </w:r>
      <w:r w:rsidRPr="00FE71B4">
        <w:rPr>
          <w:sz w:val="28"/>
          <w:szCs w:val="28"/>
          <w:lang w:eastAsia="ru-RU"/>
        </w:rPr>
        <w:t>,</w:t>
      </w:r>
      <w:proofErr w:type="gramEnd"/>
      <w:r w:rsidRPr="00FE71B4">
        <w:rPr>
          <w:sz w:val="28"/>
          <w:szCs w:val="28"/>
          <w:lang w:eastAsia="ru-RU"/>
        </w:rPr>
        <w:t>  статистических данных.</w:t>
      </w:r>
    </w:p>
    <w:p w:rsidR="005E0801" w:rsidRPr="00FE71B4" w:rsidRDefault="005E0801" w:rsidP="00FE71B4">
      <w:pPr>
        <w:pStyle w:val="a5"/>
        <w:jc w:val="center"/>
        <w:rPr>
          <w:sz w:val="28"/>
          <w:szCs w:val="28"/>
          <w:lang w:eastAsia="ru-RU"/>
        </w:rPr>
      </w:pPr>
      <w:r w:rsidRPr="00FE71B4">
        <w:rPr>
          <w:b/>
          <w:bCs/>
          <w:sz w:val="28"/>
          <w:szCs w:val="28"/>
          <w:lang w:eastAsia="ru-RU"/>
        </w:rPr>
        <w:t>1.Демография и показатели уровня жизни населения</w:t>
      </w:r>
    </w:p>
    <w:p w:rsidR="005E0801" w:rsidRPr="00FE71B4" w:rsidRDefault="005E0801" w:rsidP="00FE71B4">
      <w:pPr>
        <w:pStyle w:val="a5"/>
        <w:rPr>
          <w:sz w:val="28"/>
          <w:szCs w:val="28"/>
          <w:lang w:eastAsia="ru-RU"/>
        </w:rPr>
      </w:pPr>
      <w:r w:rsidRPr="00FE71B4">
        <w:rPr>
          <w:sz w:val="28"/>
          <w:szCs w:val="28"/>
          <w:lang w:eastAsia="ru-RU"/>
        </w:rPr>
        <w:t xml:space="preserve">Общая площадь </w:t>
      </w:r>
      <w:r w:rsidRPr="00FE71B4">
        <w:rPr>
          <w:sz w:val="28"/>
          <w:szCs w:val="28"/>
        </w:rPr>
        <w:t xml:space="preserve">Малогородьковского сельсовета </w:t>
      </w:r>
      <w:r w:rsidR="00515EE6" w:rsidRPr="00FE71B4">
        <w:rPr>
          <w:sz w:val="28"/>
          <w:szCs w:val="28"/>
          <w:lang w:eastAsia="ru-RU"/>
        </w:rPr>
        <w:t xml:space="preserve">составляет  117,14кв.км. </w:t>
      </w:r>
    </w:p>
    <w:p w:rsidR="005E0801" w:rsidRPr="00FE71B4" w:rsidRDefault="00515EE6" w:rsidP="00FE71B4">
      <w:pPr>
        <w:pStyle w:val="a5"/>
        <w:rPr>
          <w:sz w:val="28"/>
          <w:szCs w:val="28"/>
          <w:lang w:eastAsia="ru-RU"/>
        </w:rPr>
      </w:pPr>
      <w:r w:rsidRPr="00FE71B4">
        <w:rPr>
          <w:sz w:val="28"/>
          <w:szCs w:val="28"/>
          <w:lang w:eastAsia="ru-RU"/>
        </w:rPr>
        <w:t> и включает в себя 14 населенных</w:t>
      </w:r>
      <w:r w:rsidR="005E0801" w:rsidRPr="00FE71B4">
        <w:rPr>
          <w:sz w:val="28"/>
          <w:szCs w:val="28"/>
          <w:lang w:eastAsia="ru-RU"/>
        </w:rPr>
        <w:t xml:space="preserve"> пункт</w:t>
      </w:r>
      <w:r w:rsidRPr="00FE71B4">
        <w:rPr>
          <w:sz w:val="28"/>
          <w:szCs w:val="28"/>
          <w:lang w:eastAsia="ru-RU"/>
        </w:rPr>
        <w:t>ов</w:t>
      </w:r>
      <w:r w:rsidR="005E0801" w:rsidRPr="00FE71B4">
        <w:rPr>
          <w:sz w:val="28"/>
          <w:szCs w:val="28"/>
          <w:lang w:eastAsia="ru-RU"/>
        </w:rPr>
        <w:t>.</w:t>
      </w:r>
    </w:p>
    <w:p w:rsidR="005E0801" w:rsidRPr="00FE71B4" w:rsidRDefault="005E0801" w:rsidP="00FE71B4">
      <w:pPr>
        <w:pStyle w:val="a5"/>
        <w:rPr>
          <w:sz w:val="28"/>
          <w:szCs w:val="28"/>
          <w:lang w:eastAsia="ru-RU"/>
        </w:rPr>
      </w:pPr>
      <w:r w:rsidRPr="00FE71B4">
        <w:rPr>
          <w:sz w:val="28"/>
          <w:szCs w:val="28"/>
          <w:lang w:eastAsia="ru-RU"/>
        </w:rPr>
        <w:t>По</w:t>
      </w:r>
      <w:r w:rsidR="00323F92">
        <w:rPr>
          <w:sz w:val="28"/>
          <w:szCs w:val="28"/>
          <w:lang w:eastAsia="ru-RU"/>
        </w:rPr>
        <w:t xml:space="preserve"> данным статистики на 01.01.2022</w:t>
      </w:r>
      <w:r w:rsidRPr="00FE71B4">
        <w:rPr>
          <w:sz w:val="28"/>
          <w:szCs w:val="28"/>
          <w:lang w:eastAsia="ru-RU"/>
        </w:rPr>
        <w:t xml:space="preserve"> года в поселении зарегистр</w:t>
      </w:r>
      <w:r w:rsidR="00E76F20">
        <w:rPr>
          <w:sz w:val="28"/>
          <w:szCs w:val="28"/>
          <w:lang w:eastAsia="ru-RU"/>
        </w:rPr>
        <w:t>ировано  по месту жительства 388</w:t>
      </w:r>
      <w:r w:rsidRPr="00FE71B4">
        <w:rPr>
          <w:sz w:val="28"/>
          <w:szCs w:val="28"/>
          <w:lang w:eastAsia="ru-RU"/>
        </w:rPr>
        <w:t xml:space="preserve"> человек, от  этого количества запланированы  расходы на благоустройство территории.  Зарегистриро</w:t>
      </w:r>
      <w:r w:rsidR="00323F92">
        <w:rPr>
          <w:sz w:val="28"/>
          <w:szCs w:val="28"/>
          <w:lang w:eastAsia="ru-RU"/>
        </w:rPr>
        <w:t>вано по месту пребывания за 2022</w:t>
      </w:r>
      <w:r w:rsidR="00E76F20">
        <w:rPr>
          <w:sz w:val="28"/>
          <w:szCs w:val="28"/>
          <w:lang w:eastAsia="ru-RU"/>
        </w:rPr>
        <w:t xml:space="preserve"> год – 8</w:t>
      </w:r>
      <w:r w:rsidRPr="00FE71B4">
        <w:rPr>
          <w:sz w:val="28"/>
          <w:szCs w:val="28"/>
          <w:lang w:eastAsia="ru-RU"/>
        </w:rPr>
        <w:t xml:space="preserve"> человек.</w:t>
      </w:r>
    </w:p>
    <w:p w:rsidR="005E0801" w:rsidRPr="00FE71B4" w:rsidRDefault="005E0801" w:rsidP="00FE71B4">
      <w:pPr>
        <w:pStyle w:val="a5"/>
        <w:rPr>
          <w:sz w:val="28"/>
          <w:szCs w:val="28"/>
          <w:lang w:eastAsia="ru-RU"/>
        </w:rPr>
      </w:pPr>
      <w:r w:rsidRPr="00FE71B4">
        <w:rPr>
          <w:sz w:val="28"/>
          <w:szCs w:val="28"/>
          <w:lang w:eastAsia="ru-RU"/>
        </w:rPr>
        <w:t>В поселении наблюдается есте</w:t>
      </w:r>
      <w:r w:rsidR="00323F92">
        <w:rPr>
          <w:sz w:val="28"/>
          <w:szCs w:val="28"/>
          <w:lang w:eastAsia="ru-RU"/>
        </w:rPr>
        <w:t>ственная убыль населения. В 2022</w:t>
      </w:r>
      <w:r w:rsidRPr="00FE71B4">
        <w:rPr>
          <w:sz w:val="28"/>
          <w:szCs w:val="28"/>
          <w:lang w:eastAsia="ru-RU"/>
        </w:rPr>
        <w:t xml:space="preserve"> году она составил</w:t>
      </w:r>
      <w:r w:rsidR="00323F92">
        <w:rPr>
          <w:sz w:val="28"/>
          <w:szCs w:val="28"/>
          <w:lang w:eastAsia="ru-RU"/>
        </w:rPr>
        <w:t>а 4</w:t>
      </w:r>
      <w:r w:rsidRPr="00FE71B4">
        <w:rPr>
          <w:sz w:val="28"/>
          <w:szCs w:val="28"/>
          <w:lang w:eastAsia="ru-RU"/>
        </w:rPr>
        <w:t xml:space="preserve"> человек. За 10 месяцев 20</w:t>
      </w:r>
      <w:r w:rsidR="00124088">
        <w:rPr>
          <w:sz w:val="28"/>
          <w:szCs w:val="28"/>
          <w:lang w:eastAsia="ru-RU"/>
        </w:rPr>
        <w:t>2</w:t>
      </w:r>
      <w:r w:rsidR="00323F92">
        <w:rPr>
          <w:sz w:val="28"/>
          <w:szCs w:val="28"/>
          <w:lang w:eastAsia="ru-RU"/>
        </w:rPr>
        <w:t>2 года родилось 0</w:t>
      </w:r>
      <w:r w:rsidRPr="00FE71B4">
        <w:rPr>
          <w:sz w:val="28"/>
          <w:szCs w:val="28"/>
          <w:lang w:eastAsia="ru-RU"/>
        </w:rPr>
        <w:t xml:space="preserve"> человека, уме</w:t>
      </w:r>
      <w:r w:rsidR="00323F92">
        <w:rPr>
          <w:sz w:val="28"/>
          <w:szCs w:val="28"/>
          <w:lang w:eastAsia="ru-RU"/>
        </w:rPr>
        <w:t>рло  4</w:t>
      </w:r>
      <w:r w:rsidRPr="00FE71B4">
        <w:rPr>
          <w:sz w:val="28"/>
          <w:szCs w:val="28"/>
          <w:lang w:eastAsia="ru-RU"/>
        </w:rPr>
        <w:t>человек. Смер</w:t>
      </w:r>
      <w:r w:rsidR="00E76F20">
        <w:rPr>
          <w:sz w:val="28"/>
          <w:szCs w:val="28"/>
          <w:lang w:eastAsia="ru-RU"/>
        </w:rPr>
        <w:t>тность превысила рождаемость в 3</w:t>
      </w:r>
      <w:r w:rsidRPr="00FE71B4">
        <w:rPr>
          <w:sz w:val="28"/>
          <w:szCs w:val="28"/>
          <w:lang w:eastAsia="ru-RU"/>
        </w:rPr>
        <w:t xml:space="preserve"> раз. Обостряет проблему смертность населения в трудоспособном возрасте, которая отрицательно влияет на формирование и состав трудовых ресурсов.</w:t>
      </w:r>
    </w:p>
    <w:p w:rsidR="005E0801" w:rsidRPr="00FE71B4" w:rsidRDefault="005E0801" w:rsidP="00FE71B4">
      <w:pPr>
        <w:pStyle w:val="a5"/>
        <w:rPr>
          <w:sz w:val="28"/>
          <w:szCs w:val="28"/>
          <w:lang w:eastAsia="ru-RU"/>
        </w:rPr>
      </w:pPr>
      <w:r w:rsidRPr="00FE71B4">
        <w:rPr>
          <w:sz w:val="28"/>
          <w:szCs w:val="28"/>
          <w:lang w:eastAsia="ru-RU"/>
        </w:rPr>
        <w:t>Возрастная структура населения:</w:t>
      </w:r>
    </w:p>
    <w:p w:rsidR="005E0801" w:rsidRPr="00FE71B4" w:rsidRDefault="005E0801" w:rsidP="00FE71B4">
      <w:pPr>
        <w:pStyle w:val="a5"/>
        <w:rPr>
          <w:sz w:val="28"/>
          <w:szCs w:val="28"/>
          <w:lang w:eastAsia="ru-RU"/>
        </w:rPr>
      </w:pPr>
      <w:r w:rsidRPr="00FE71B4">
        <w:rPr>
          <w:sz w:val="28"/>
          <w:szCs w:val="28"/>
          <w:lang w:eastAsia="ru-RU"/>
        </w:rPr>
        <w:t>-численность населения в т</w:t>
      </w:r>
      <w:r w:rsidR="00323F92">
        <w:rPr>
          <w:sz w:val="28"/>
          <w:szCs w:val="28"/>
          <w:lang w:eastAsia="ru-RU"/>
        </w:rPr>
        <w:t>рудоспособном возрасте –  201</w:t>
      </w:r>
      <w:r w:rsidRPr="00FE71B4">
        <w:rPr>
          <w:sz w:val="28"/>
          <w:szCs w:val="28"/>
          <w:lang w:eastAsia="ru-RU"/>
        </w:rPr>
        <w:t xml:space="preserve"> человек;</w:t>
      </w:r>
    </w:p>
    <w:p w:rsidR="005E0801" w:rsidRPr="00FE71B4" w:rsidRDefault="00E76F20" w:rsidP="00FE71B4">
      <w:pPr>
        <w:pStyle w:val="a5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 - детей всего –  39</w:t>
      </w:r>
      <w:r w:rsidR="005E0801" w:rsidRPr="00FE71B4">
        <w:rPr>
          <w:sz w:val="28"/>
          <w:szCs w:val="28"/>
          <w:lang w:eastAsia="ru-RU"/>
        </w:rPr>
        <w:t xml:space="preserve"> человек, в том чис</w:t>
      </w:r>
      <w:r w:rsidR="00743218" w:rsidRPr="00FE71B4">
        <w:rPr>
          <w:sz w:val="28"/>
          <w:szCs w:val="28"/>
          <w:lang w:eastAsia="ru-RU"/>
        </w:rPr>
        <w:t>ле:  в возрасте до</w:t>
      </w:r>
      <w:proofErr w:type="gramStart"/>
      <w:r w:rsidR="006C28CC">
        <w:rPr>
          <w:sz w:val="28"/>
          <w:szCs w:val="28"/>
          <w:lang w:eastAsia="ru-RU"/>
        </w:rPr>
        <w:t>7</w:t>
      </w:r>
      <w:proofErr w:type="gramEnd"/>
      <w:r w:rsidR="00323F92">
        <w:rPr>
          <w:sz w:val="28"/>
          <w:szCs w:val="28"/>
          <w:lang w:eastAsia="ru-RU"/>
        </w:rPr>
        <w:t xml:space="preserve">  лет   -  4 чел., 7-18 лет – 18</w:t>
      </w:r>
      <w:r w:rsidR="005E0801" w:rsidRPr="00FE71B4">
        <w:rPr>
          <w:sz w:val="28"/>
          <w:szCs w:val="28"/>
          <w:lang w:eastAsia="ru-RU"/>
        </w:rPr>
        <w:t xml:space="preserve"> чел.</w:t>
      </w:r>
    </w:p>
    <w:p w:rsidR="005E0801" w:rsidRPr="00FE71B4" w:rsidRDefault="005E0801" w:rsidP="00FE71B4">
      <w:pPr>
        <w:pStyle w:val="a5"/>
        <w:rPr>
          <w:sz w:val="28"/>
          <w:szCs w:val="28"/>
          <w:lang w:eastAsia="ru-RU"/>
        </w:rPr>
      </w:pPr>
      <w:r w:rsidRPr="00FE71B4">
        <w:rPr>
          <w:sz w:val="28"/>
          <w:szCs w:val="28"/>
          <w:lang w:eastAsia="ru-RU"/>
        </w:rPr>
        <w:t>Пенсионеров</w:t>
      </w:r>
      <w:r w:rsidR="00323F92">
        <w:rPr>
          <w:sz w:val="28"/>
          <w:szCs w:val="28"/>
          <w:lang w:eastAsia="ru-RU"/>
        </w:rPr>
        <w:t xml:space="preserve"> по старости и инвалидности –163</w:t>
      </w:r>
      <w:r w:rsidRPr="00FE71B4">
        <w:rPr>
          <w:sz w:val="28"/>
          <w:szCs w:val="28"/>
          <w:lang w:eastAsia="ru-RU"/>
        </w:rPr>
        <w:t xml:space="preserve">   </w:t>
      </w:r>
      <w:r w:rsidR="003B7440" w:rsidRPr="00FE71B4">
        <w:rPr>
          <w:sz w:val="28"/>
          <w:szCs w:val="28"/>
          <w:lang w:eastAsia="ru-RU"/>
        </w:rPr>
        <w:t>чел. В том числе</w:t>
      </w:r>
      <w:r w:rsidR="006C28CC">
        <w:rPr>
          <w:sz w:val="28"/>
          <w:szCs w:val="28"/>
          <w:lang w:eastAsia="ru-RU"/>
        </w:rPr>
        <w:t xml:space="preserve"> инвалидов, всего - 53</w:t>
      </w:r>
      <w:r w:rsidRPr="00FE71B4">
        <w:rPr>
          <w:sz w:val="28"/>
          <w:szCs w:val="28"/>
          <w:lang w:eastAsia="ru-RU"/>
        </w:rPr>
        <w:t xml:space="preserve"> чел., в том числе: Вдов погибших </w:t>
      </w:r>
      <w:r w:rsidR="00743218" w:rsidRPr="00FE71B4">
        <w:rPr>
          <w:sz w:val="28"/>
          <w:szCs w:val="28"/>
          <w:lang w:eastAsia="ru-RU"/>
        </w:rPr>
        <w:t>и умерших участников войны –   0</w:t>
      </w:r>
      <w:r w:rsidRPr="00FE71B4">
        <w:rPr>
          <w:sz w:val="28"/>
          <w:szCs w:val="28"/>
          <w:lang w:eastAsia="ru-RU"/>
        </w:rPr>
        <w:t xml:space="preserve"> человек</w:t>
      </w:r>
      <w:r w:rsidR="00323F92">
        <w:rPr>
          <w:sz w:val="28"/>
          <w:szCs w:val="28"/>
          <w:lang w:eastAsia="ru-RU"/>
        </w:rPr>
        <w:t>а, труженики тыла- 3</w:t>
      </w:r>
      <w:r w:rsidR="00E76F20">
        <w:rPr>
          <w:sz w:val="28"/>
          <w:szCs w:val="28"/>
          <w:lang w:eastAsia="ru-RU"/>
        </w:rPr>
        <w:t>,ветеранов труда -42</w:t>
      </w:r>
      <w:r w:rsidR="00515EE6" w:rsidRPr="00FE71B4">
        <w:rPr>
          <w:sz w:val="28"/>
          <w:szCs w:val="28"/>
          <w:lang w:eastAsia="ru-RU"/>
        </w:rPr>
        <w:t xml:space="preserve"> человека</w:t>
      </w:r>
    </w:p>
    <w:p w:rsidR="005E0801" w:rsidRPr="00FE71B4" w:rsidRDefault="005E0801" w:rsidP="00FE71B4">
      <w:pPr>
        <w:pStyle w:val="a5"/>
        <w:rPr>
          <w:sz w:val="28"/>
          <w:szCs w:val="28"/>
          <w:lang w:eastAsia="ru-RU"/>
        </w:rPr>
      </w:pPr>
      <w:r w:rsidRPr="00FE71B4">
        <w:rPr>
          <w:sz w:val="28"/>
          <w:szCs w:val="28"/>
          <w:lang w:eastAsia="ru-RU"/>
        </w:rPr>
        <w:t> Из-за суженного спектра возможностей трудоустройства и неудовлетворительного качества среды жизнедеятельности происходит интенсивная миграция конкурентноспособной части населения.</w:t>
      </w:r>
    </w:p>
    <w:p w:rsidR="005E0801" w:rsidRPr="00FE71B4" w:rsidRDefault="005E0801" w:rsidP="00FE71B4">
      <w:pPr>
        <w:pStyle w:val="a5"/>
        <w:rPr>
          <w:sz w:val="28"/>
          <w:szCs w:val="28"/>
          <w:lang w:eastAsia="ru-RU"/>
        </w:rPr>
      </w:pPr>
      <w:r w:rsidRPr="00FE71B4">
        <w:rPr>
          <w:sz w:val="28"/>
          <w:szCs w:val="28"/>
          <w:lang w:eastAsia="ru-RU"/>
        </w:rPr>
        <w:t>Следствием негативных демографических процессов, усугубленных падением объемов производства и его организационно-структурными преобразованиями, становиться потеря трудового потенциала поселения.</w:t>
      </w:r>
    </w:p>
    <w:p w:rsidR="005E0801" w:rsidRPr="00FE71B4" w:rsidRDefault="005E0801" w:rsidP="00FE71B4">
      <w:pPr>
        <w:pStyle w:val="a5"/>
        <w:rPr>
          <w:sz w:val="28"/>
          <w:szCs w:val="28"/>
          <w:lang w:eastAsia="ru-RU"/>
        </w:rPr>
      </w:pPr>
      <w:r w:rsidRPr="00FE71B4">
        <w:rPr>
          <w:sz w:val="28"/>
          <w:szCs w:val="28"/>
          <w:lang w:eastAsia="ru-RU"/>
        </w:rPr>
        <w:t>Доходы населения средние, на 25-30% ниже прожиточного уровня. Основным источником доходов населения являются пенсионные выплаты и доходы, получаемые по месту работы, - это заработная плата и выплаты социального характера, рост которых, по-прежнему является важнейшим фактором обеспечения повышения жизненного уровня населения.</w:t>
      </w:r>
    </w:p>
    <w:p w:rsidR="005E0801" w:rsidRPr="00FE71B4" w:rsidRDefault="005E0801" w:rsidP="00FE71B4">
      <w:pPr>
        <w:pStyle w:val="a5"/>
        <w:rPr>
          <w:sz w:val="28"/>
          <w:szCs w:val="28"/>
          <w:lang w:eastAsia="ru-RU"/>
        </w:rPr>
      </w:pPr>
      <w:r w:rsidRPr="00FE71B4">
        <w:rPr>
          <w:sz w:val="28"/>
          <w:szCs w:val="28"/>
          <w:lang w:eastAsia="ru-RU"/>
        </w:rPr>
        <w:lastRenderedPageBreak/>
        <w:t> Доля неработаю</w:t>
      </w:r>
      <w:r w:rsidR="00515EE6" w:rsidRPr="00FE71B4">
        <w:rPr>
          <w:sz w:val="28"/>
          <w:szCs w:val="28"/>
          <w:lang w:eastAsia="ru-RU"/>
        </w:rPr>
        <w:t>щего населения в Малогородьковском сельсовете</w:t>
      </w:r>
      <w:r w:rsidRPr="00FE71B4">
        <w:rPr>
          <w:sz w:val="28"/>
          <w:szCs w:val="28"/>
          <w:lang w:eastAsia="ru-RU"/>
        </w:rPr>
        <w:t xml:space="preserve"> в труд</w:t>
      </w:r>
      <w:r w:rsidR="00743218" w:rsidRPr="00FE71B4">
        <w:rPr>
          <w:sz w:val="28"/>
          <w:szCs w:val="28"/>
          <w:lang w:eastAsia="ru-RU"/>
        </w:rPr>
        <w:t>оспособном возрасте (в среднем 4</w:t>
      </w:r>
      <w:r w:rsidRPr="00FE71B4">
        <w:rPr>
          <w:sz w:val="28"/>
          <w:szCs w:val="28"/>
          <w:lang w:eastAsia="ru-RU"/>
        </w:rPr>
        <w:t>7%) – достаточно высока и не может не сказываться отрицательно на социально-экономической сфере поселения.</w:t>
      </w:r>
    </w:p>
    <w:p w:rsidR="005E0801" w:rsidRPr="00FE71B4" w:rsidRDefault="005E0801" w:rsidP="00FE71B4">
      <w:pPr>
        <w:pStyle w:val="a5"/>
        <w:rPr>
          <w:sz w:val="28"/>
          <w:szCs w:val="28"/>
          <w:lang w:eastAsia="ru-RU"/>
        </w:rPr>
      </w:pPr>
      <w:proofErr w:type="gramStart"/>
      <w:r w:rsidRPr="00FE71B4">
        <w:rPr>
          <w:sz w:val="28"/>
          <w:szCs w:val="28"/>
          <w:lang w:eastAsia="ru-RU"/>
        </w:rPr>
        <w:t xml:space="preserve">А это ведет в, свою очередь, к тому, что бюджет </w:t>
      </w:r>
      <w:r w:rsidR="00515EE6" w:rsidRPr="00FE71B4">
        <w:rPr>
          <w:sz w:val="28"/>
          <w:szCs w:val="28"/>
          <w:lang w:eastAsia="ru-RU"/>
        </w:rPr>
        <w:t xml:space="preserve">Малогородьковского сельсовета </w:t>
      </w:r>
      <w:r w:rsidRPr="00FE71B4">
        <w:rPr>
          <w:sz w:val="28"/>
          <w:szCs w:val="28"/>
          <w:lang w:eastAsia="ru-RU"/>
        </w:rPr>
        <w:t>недополучает денежные средства, которые формируются за счет поступления от НДФЛ, занятых в организациях поселения работающих.</w:t>
      </w:r>
      <w:proofErr w:type="gramEnd"/>
    </w:p>
    <w:p w:rsidR="005E0801" w:rsidRPr="00FE71B4" w:rsidRDefault="005E0801" w:rsidP="00FE71B4">
      <w:pPr>
        <w:pStyle w:val="a5"/>
        <w:rPr>
          <w:sz w:val="28"/>
          <w:szCs w:val="28"/>
          <w:lang w:eastAsia="ru-RU"/>
        </w:rPr>
      </w:pPr>
      <w:r w:rsidRPr="00FE71B4">
        <w:rPr>
          <w:sz w:val="28"/>
          <w:szCs w:val="28"/>
          <w:lang w:eastAsia="ru-RU"/>
        </w:rPr>
        <w:t xml:space="preserve">Таким образом, проведенный анализ демографического потенциала </w:t>
      </w:r>
      <w:r w:rsidR="00515EE6" w:rsidRPr="00FE71B4">
        <w:rPr>
          <w:sz w:val="28"/>
          <w:szCs w:val="28"/>
          <w:lang w:eastAsia="ru-RU"/>
        </w:rPr>
        <w:t>Малогородьковского сельсовета</w:t>
      </w:r>
      <w:r w:rsidRPr="00FE71B4">
        <w:rPr>
          <w:sz w:val="28"/>
          <w:szCs w:val="28"/>
          <w:lang w:eastAsia="ru-RU"/>
        </w:rPr>
        <w:t>, и вопросов занятости трудоспособного населения показывает, что затронутые проблемы являются сложными и весьма противоречивыми, тесно связаны с экономикой и бюджетом сельского поселения, и их необходимо учитывать при решении задач комплексного территориального развития.</w:t>
      </w:r>
    </w:p>
    <w:p w:rsidR="005E0801" w:rsidRPr="00FE71B4" w:rsidRDefault="005E0801" w:rsidP="00FE71B4">
      <w:pPr>
        <w:pStyle w:val="a5"/>
        <w:jc w:val="center"/>
        <w:rPr>
          <w:sz w:val="28"/>
          <w:szCs w:val="28"/>
          <w:lang w:eastAsia="ru-RU"/>
        </w:rPr>
      </w:pPr>
      <w:r w:rsidRPr="00FE71B4">
        <w:rPr>
          <w:b/>
          <w:bCs/>
          <w:sz w:val="28"/>
          <w:szCs w:val="28"/>
          <w:u w:val="single"/>
          <w:lang w:eastAsia="ru-RU"/>
        </w:rPr>
        <w:t>2. Социально-экономическое развитие поселения</w:t>
      </w:r>
    </w:p>
    <w:p w:rsidR="005E0801" w:rsidRPr="00FE71B4" w:rsidRDefault="00642F8D" w:rsidP="00FE71B4">
      <w:pPr>
        <w:pStyle w:val="a5"/>
        <w:rPr>
          <w:sz w:val="28"/>
          <w:szCs w:val="28"/>
          <w:lang w:eastAsia="ru-RU"/>
        </w:rPr>
      </w:pPr>
      <w:r w:rsidRPr="00FE71B4">
        <w:rPr>
          <w:sz w:val="28"/>
          <w:szCs w:val="28"/>
          <w:lang w:eastAsia="ru-RU"/>
        </w:rPr>
        <w:t xml:space="preserve"> П</w:t>
      </w:r>
      <w:r w:rsidR="005E0801" w:rsidRPr="00FE71B4">
        <w:rPr>
          <w:sz w:val="28"/>
          <w:szCs w:val="28"/>
          <w:lang w:eastAsia="ru-RU"/>
        </w:rPr>
        <w:t>роизводственных предприятий   (включая сельскохозяйственное производство)</w:t>
      </w:r>
      <w:r w:rsidR="00515EE6" w:rsidRPr="00FE71B4">
        <w:rPr>
          <w:sz w:val="28"/>
          <w:szCs w:val="28"/>
          <w:lang w:eastAsia="ru-RU"/>
        </w:rPr>
        <w:t>, на территории Малогородьковского сельсовета</w:t>
      </w:r>
      <w:r w:rsidRPr="00FE71B4">
        <w:rPr>
          <w:sz w:val="28"/>
          <w:szCs w:val="28"/>
          <w:lang w:eastAsia="ru-RU"/>
        </w:rPr>
        <w:t xml:space="preserve"> нет.</w:t>
      </w:r>
    </w:p>
    <w:p w:rsidR="005E0801" w:rsidRPr="00FE71B4" w:rsidRDefault="005E0801" w:rsidP="00FE71B4">
      <w:pPr>
        <w:pStyle w:val="a5"/>
        <w:rPr>
          <w:sz w:val="28"/>
          <w:szCs w:val="28"/>
          <w:lang w:eastAsia="ru-RU"/>
        </w:rPr>
      </w:pPr>
      <w:r w:rsidRPr="00FE71B4">
        <w:rPr>
          <w:sz w:val="28"/>
          <w:szCs w:val="28"/>
          <w:lang w:eastAsia="ru-RU"/>
        </w:rPr>
        <w:t>Жилищно-коммунальная сфера занимает одно из важнейших мест в социальной инфраструктуре, а жилищные условия являются важной составляющей уровня жизни населения. В этой связи обеспечение потребности населения в жилье должно быть приоритетной целью перспективного развития</w:t>
      </w:r>
      <w:r w:rsidR="00642F8D" w:rsidRPr="00FE71B4">
        <w:rPr>
          <w:sz w:val="28"/>
          <w:szCs w:val="28"/>
          <w:lang w:eastAsia="ru-RU"/>
        </w:rPr>
        <w:t xml:space="preserve"> Малогородьковского сельсовета.</w:t>
      </w:r>
    </w:p>
    <w:p w:rsidR="005E0801" w:rsidRPr="00FE71B4" w:rsidRDefault="005E0801" w:rsidP="00FE71B4">
      <w:pPr>
        <w:pStyle w:val="a5"/>
        <w:rPr>
          <w:sz w:val="28"/>
          <w:szCs w:val="28"/>
          <w:lang w:eastAsia="ru-RU"/>
        </w:rPr>
      </w:pPr>
      <w:r w:rsidRPr="00FE71B4">
        <w:rPr>
          <w:sz w:val="28"/>
          <w:szCs w:val="28"/>
          <w:lang w:eastAsia="ru-RU"/>
        </w:rPr>
        <w:t>В соответствии с данными,  наличие общей площади жилого фонда на террито</w:t>
      </w:r>
      <w:r w:rsidR="00642F8D" w:rsidRPr="00FE71B4">
        <w:rPr>
          <w:sz w:val="28"/>
          <w:szCs w:val="28"/>
          <w:lang w:eastAsia="ru-RU"/>
        </w:rPr>
        <w:t>рии поселения  составляет 21,5</w:t>
      </w:r>
      <w:r w:rsidRPr="00FE71B4">
        <w:rPr>
          <w:sz w:val="28"/>
          <w:szCs w:val="28"/>
          <w:lang w:eastAsia="ru-RU"/>
        </w:rPr>
        <w:t xml:space="preserve"> м </w:t>
      </w:r>
      <w:r w:rsidRPr="00FE71B4">
        <w:rPr>
          <w:sz w:val="28"/>
          <w:szCs w:val="28"/>
          <w:vertAlign w:val="superscript"/>
          <w:lang w:eastAsia="ru-RU"/>
        </w:rPr>
        <w:t>2</w:t>
      </w:r>
      <w:r w:rsidRPr="00FE71B4">
        <w:rPr>
          <w:sz w:val="28"/>
          <w:szCs w:val="28"/>
          <w:lang w:eastAsia="ru-RU"/>
        </w:rPr>
        <w:t>.</w:t>
      </w:r>
    </w:p>
    <w:p w:rsidR="005E0801" w:rsidRPr="00FE71B4" w:rsidRDefault="005E0801" w:rsidP="00FE71B4">
      <w:pPr>
        <w:pStyle w:val="a5"/>
        <w:rPr>
          <w:sz w:val="28"/>
          <w:szCs w:val="28"/>
          <w:lang w:eastAsia="ru-RU"/>
        </w:rPr>
      </w:pPr>
      <w:r w:rsidRPr="00FE71B4">
        <w:rPr>
          <w:sz w:val="28"/>
          <w:szCs w:val="28"/>
          <w:lang w:eastAsia="ru-RU"/>
        </w:rPr>
        <w:t xml:space="preserve">Уровень благоустройства жилищного фонда, по имеющимся видам инженерного оборудования </w:t>
      </w:r>
      <w:r w:rsidR="00642F8D" w:rsidRPr="00FE71B4">
        <w:rPr>
          <w:sz w:val="28"/>
          <w:szCs w:val="28"/>
          <w:lang w:eastAsia="ru-RU"/>
        </w:rPr>
        <w:t xml:space="preserve">Малогородьковского сельсовета </w:t>
      </w:r>
      <w:r w:rsidRPr="00FE71B4">
        <w:rPr>
          <w:sz w:val="28"/>
          <w:szCs w:val="28"/>
          <w:lang w:eastAsia="ru-RU"/>
        </w:rPr>
        <w:t>является низким . Из всех видов инженерного оборудования жилищный фонд поселения обеспечен водопроводом на 1,28</w:t>
      </w:r>
      <w:proofErr w:type="gramStart"/>
      <w:r w:rsidRPr="00FE71B4">
        <w:rPr>
          <w:sz w:val="28"/>
          <w:szCs w:val="28"/>
          <w:lang w:eastAsia="ru-RU"/>
        </w:rPr>
        <w:t>% О</w:t>
      </w:r>
      <w:proofErr w:type="gramEnd"/>
      <w:r w:rsidRPr="00FE71B4">
        <w:rPr>
          <w:sz w:val="28"/>
          <w:szCs w:val="28"/>
          <w:lang w:eastAsia="ru-RU"/>
        </w:rPr>
        <w:t>стальными видами инженерного оборудования жилищный фонд поселения не обеспечен.</w:t>
      </w:r>
    </w:p>
    <w:p w:rsidR="005E0801" w:rsidRPr="00FE71B4" w:rsidRDefault="005E0801" w:rsidP="00FE71B4">
      <w:pPr>
        <w:pStyle w:val="a5"/>
        <w:rPr>
          <w:sz w:val="28"/>
          <w:szCs w:val="28"/>
          <w:lang w:eastAsia="ru-RU"/>
        </w:rPr>
      </w:pPr>
      <w:r w:rsidRPr="00FE71B4">
        <w:rPr>
          <w:sz w:val="28"/>
          <w:szCs w:val="28"/>
          <w:lang w:eastAsia="ru-RU"/>
        </w:rPr>
        <w:t xml:space="preserve">В </w:t>
      </w:r>
      <w:r w:rsidR="00642F8D" w:rsidRPr="00FE71B4">
        <w:rPr>
          <w:sz w:val="28"/>
          <w:szCs w:val="28"/>
          <w:lang w:eastAsia="ru-RU"/>
        </w:rPr>
        <w:t xml:space="preserve">Малогородьковского сельсовета </w:t>
      </w:r>
      <w:r w:rsidRPr="00FE71B4">
        <w:rPr>
          <w:sz w:val="28"/>
          <w:szCs w:val="28"/>
          <w:lang w:eastAsia="ru-RU"/>
        </w:rPr>
        <w:t xml:space="preserve">преобладают деревянная жилая застройка, которая составляет 95,7% от общей площади всего жилищного фонда поселения. </w:t>
      </w:r>
      <w:proofErr w:type="gramStart"/>
      <w:r w:rsidRPr="00FE71B4">
        <w:rPr>
          <w:sz w:val="28"/>
          <w:szCs w:val="28"/>
          <w:lang w:eastAsia="ru-RU"/>
        </w:rPr>
        <w:t>Небольшой долей (2,9%) жилищный фонд поселения представлен каменными домами (в т. ч. кирпичные, крупнопанельные, блочные) и домами из прочих материалов (1,5%)</w:t>
      </w:r>
      <w:proofErr w:type="gramEnd"/>
    </w:p>
    <w:p w:rsidR="005E0801" w:rsidRPr="00FE71B4" w:rsidRDefault="005E0801" w:rsidP="00FE71B4">
      <w:pPr>
        <w:pStyle w:val="a5"/>
        <w:rPr>
          <w:sz w:val="28"/>
          <w:szCs w:val="28"/>
          <w:lang w:eastAsia="ru-RU"/>
        </w:rPr>
      </w:pPr>
      <w:r w:rsidRPr="00FE71B4">
        <w:rPr>
          <w:sz w:val="28"/>
          <w:szCs w:val="28"/>
          <w:lang w:eastAsia="ru-RU"/>
        </w:rPr>
        <w:t>Перечень вопросов в сфере муниципальной жилищной политики, решение которых обеспечивают муниципальные органы власти:</w:t>
      </w:r>
    </w:p>
    <w:p w:rsidR="00743218" w:rsidRPr="00FE71B4" w:rsidRDefault="005E0801" w:rsidP="00FE71B4">
      <w:pPr>
        <w:pStyle w:val="a5"/>
        <w:rPr>
          <w:sz w:val="28"/>
          <w:szCs w:val="28"/>
          <w:lang w:eastAsia="ru-RU"/>
        </w:rPr>
      </w:pPr>
      <w:r w:rsidRPr="00FE71B4">
        <w:rPr>
          <w:sz w:val="28"/>
          <w:szCs w:val="28"/>
          <w:lang w:eastAsia="ru-RU"/>
        </w:rPr>
        <w:t>1) учет (мониторинг) жилищного фонда;</w:t>
      </w:r>
    </w:p>
    <w:p w:rsidR="005E0801" w:rsidRPr="00FE71B4" w:rsidRDefault="005E0801" w:rsidP="00FE71B4">
      <w:pPr>
        <w:pStyle w:val="a5"/>
        <w:rPr>
          <w:sz w:val="28"/>
          <w:szCs w:val="28"/>
          <w:lang w:eastAsia="ru-RU"/>
        </w:rPr>
      </w:pPr>
      <w:r w:rsidRPr="00FE71B4">
        <w:rPr>
          <w:sz w:val="28"/>
          <w:szCs w:val="28"/>
          <w:lang w:eastAsia="ru-RU"/>
        </w:rPr>
        <w:t>2) определение существующей обеспеченности жильем населения поселения;</w:t>
      </w:r>
    </w:p>
    <w:p w:rsidR="005E0801" w:rsidRPr="00FE71B4" w:rsidRDefault="005E0801" w:rsidP="00FE71B4">
      <w:pPr>
        <w:pStyle w:val="a5"/>
        <w:rPr>
          <w:sz w:val="28"/>
          <w:szCs w:val="28"/>
          <w:lang w:eastAsia="ru-RU"/>
        </w:rPr>
      </w:pPr>
      <w:r w:rsidRPr="00FE71B4">
        <w:rPr>
          <w:sz w:val="28"/>
          <w:szCs w:val="28"/>
          <w:lang w:eastAsia="ru-RU"/>
        </w:rPr>
        <w:t>3) установление нормативов жилищной обеспеченности, учитывающие местные условия муниципального образования;</w:t>
      </w:r>
    </w:p>
    <w:p w:rsidR="005E0801" w:rsidRPr="00FE71B4" w:rsidRDefault="005E0801" w:rsidP="00FE71B4">
      <w:pPr>
        <w:pStyle w:val="a5"/>
        <w:rPr>
          <w:sz w:val="28"/>
          <w:szCs w:val="28"/>
          <w:lang w:eastAsia="ru-RU"/>
        </w:rPr>
      </w:pPr>
      <w:r w:rsidRPr="00FE71B4">
        <w:rPr>
          <w:sz w:val="28"/>
          <w:szCs w:val="28"/>
          <w:lang w:eastAsia="ru-RU"/>
        </w:rPr>
        <w:t>4) организация жилищного строительства (вопросы его содержания относятся к жилищно-коммунальному комплексу) за счет всех источников финансирования;</w:t>
      </w:r>
    </w:p>
    <w:p w:rsidR="005E0801" w:rsidRPr="00FE71B4" w:rsidRDefault="005E0801" w:rsidP="00FE71B4">
      <w:pPr>
        <w:pStyle w:val="a5"/>
        <w:rPr>
          <w:sz w:val="28"/>
          <w:szCs w:val="28"/>
          <w:lang w:eastAsia="ru-RU"/>
        </w:rPr>
      </w:pPr>
      <w:r w:rsidRPr="00FE71B4">
        <w:rPr>
          <w:sz w:val="28"/>
          <w:szCs w:val="28"/>
          <w:lang w:eastAsia="ru-RU"/>
        </w:rPr>
        <w:lastRenderedPageBreak/>
        <w:t>5) формирование нормативно-правовой базы в жилищной сфере.</w:t>
      </w:r>
    </w:p>
    <w:p w:rsidR="005E0801" w:rsidRPr="00FE71B4" w:rsidRDefault="005E0801" w:rsidP="00FE71B4">
      <w:pPr>
        <w:pStyle w:val="a5"/>
        <w:jc w:val="center"/>
        <w:rPr>
          <w:sz w:val="28"/>
          <w:szCs w:val="28"/>
          <w:lang w:eastAsia="ru-RU"/>
        </w:rPr>
      </w:pPr>
      <w:r w:rsidRPr="00FE71B4">
        <w:rPr>
          <w:b/>
          <w:bCs/>
          <w:sz w:val="28"/>
          <w:szCs w:val="28"/>
          <w:lang w:eastAsia="ru-RU"/>
        </w:rPr>
        <w:t>2.1.Показатели социальной сферы.</w:t>
      </w:r>
    </w:p>
    <w:p w:rsidR="005E0801" w:rsidRPr="00FE71B4" w:rsidRDefault="005E0801" w:rsidP="00FE71B4">
      <w:pPr>
        <w:pStyle w:val="a5"/>
        <w:rPr>
          <w:sz w:val="28"/>
          <w:szCs w:val="28"/>
          <w:lang w:eastAsia="ru-RU"/>
        </w:rPr>
      </w:pPr>
      <w:r w:rsidRPr="00FE71B4">
        <w:rPr>
          <w:sz w:val="28"/>
          <w:szCs w:val="28"/>
          <w:lang w:eastAsia="ru-RU"/>
        </w:rPr>
        <w:t>Социальная инфраструктура – система необходимых для жизнеобеспечения человека материальных объектов (зданий, сооружений) и коммуникаций населенного пункта (территории), а также предприятий, учреждений и организаций, оказывающих социальные услуги населению, органов управления и кадров, деятельность которых направлена на удовлетворение общественных потребностей граждан соответственно установленным показателям качества жизни.</w:t>
      </w:r>
    </w:p>
    <w:p w:rsidR="003243A4" w:rsidRPr="00FE71B4" w:rsidRDefault="003243A4" w:rsidP="00FE71B4">
      <w:pPr>
        <w:pStyle w:val="a5"/>
        <w:rPr>
          <w:sz w:val="28"/>
          <w:szCs w:val="28"/>
          <w:lang w:eastAsia="ru-RU"/>
        </w:rPr>
      </w:pPr>
      <w:r w:rsidRPr="00FE71B4">
        <w:rPr>
          <w:sz w:val="28"/>
          <w:szCs w:val="28"/>
          <w:lang w:eastAsia="ru-RU"/>
        </w:rPr>
        <w:t>В Малогородьковского сельсовета</w:t>
      </w:r>
      <w:r w:rsidR="005E0801" w:rsidRPr="00FE71B4">
        <w:rPr>
          <w:sz w:val="28"/>
          <w:szCs w:val="28"/>
          <w:lang w:eastAsia="ru-RU"/>
        </w:rPr>
        <w:t xml:space="preserve"> нет детских дошкольных  учреждений</w:t>
      </w:r>
      <w:proofErr w:type="gramStart"/>
      <w:r w:rsidR="005E0801" w:rsidRPr="00FE71B4">
        <w:rPr>
          <w:sz w:val="28"/>
          <w:szCs w:val="28"/>
          <w:lang w:eastAsia="ru-RU"/>
        </w:rPr>
        <w:t xml:space="preserve"> </w:t>
      </w:r>
      <w:r w:rsidRPr="00FE71B4">
        <w:rPr>
          <w:sz w:val="28"/>
          <w:szCs w:val="28"/>
          <w:lang w:eastAsia="ru-RU"/>
        </w:rPr>
        <w:t>.</w:t>
      </w:r>
      <w:proofErr w:type="gramEnd"/>
    </w:p>
    <w:p w:rsidR="005E0801" w:rsidRPr="00FE71B4" w:rsidRDefault="003243A4" w:rsidP="00FE71B4">
      <w:pPr>
        <w:pStyle w:val="a5"/>
        <w:rPr>
          <w:sz w:val="28"/>
          <w:szCs w:val="28"/>
          <w:lang w:eastAsia="ru-RU"/>
        </w:rPr>
      </w:pPr>
      <w:r w:rsidRPr="00FE71B4">
        <w:rPr>
          <w:sz w:val="28"/>
          <w:szCs w:val="28"/>
          <w:lang w:eastAsia="ru-RU"/>
        </w:rPr>
        <w:t xml:space="preserve">На территории Малогородьковского сельсовета расположены две </w:t>
      </w:r>
      <w:r w:rsidR="005E0801" w:rsidRPr="00FE71B4">
        <w:rPr>
          <w:sz w:val="28"/>
          <w:szCs w:val="28"/>
          <w:lang w:eastAsia="ru-RU"/>
        </w:rPr>
        <w:t>школ</w:t>
      </w:r>
      <w:r w:rsidRPr="00FE71B4">
        <w:rPr>
          <w:sz w:val="28"/>
          <w:szCs w:val="28"/>
          <w:lang w:eastAsia="ru-RU"/>
        </w:rPr>
        <w:t>ы</w:t>
      </w:r>
      <w:r w:rsidR="005E0801" w:rsidRPr="00FE71B4">
        <w:rPr>
          <w:sz w:val="28"/>
          <w:szCs w:val="28"/>
          <w:lang w:eastAsia="ru-RU"/>
        </w:rPr>
        <w:t>.</w:t>
      </w:r>
    </w:p>
    <w:p w:rsidR="005E0801" w:rsidRPr="00FE71B4" w:rsidRDefault="005E0801" w:rsidP="00FE71B4">
      <w:pPr>
        <w:pStyle w:val="a5"/>
        <w:rPr>
          <w:sz w:val="28"/>
          <w:szCs w:val="28"/>
          <w:lang w:eastAsia="ru-RU"/>
        </w:rPr>
      </w:pPr>
      <w:r w:rsidRPr="00FE71B4">
        <w:rPr>
          <w:sz w:val="28"/>
          <w:szCs w:val="28"/>
          <w:lang w:eastAsia="ru-RU"/>
        </w:rPr>
        <w:t xml:space="preserve">Население </w:t>
      </w:r>
      <w:r w:rsidR="003243A4" w:rsidRPr="00FE71B4">
        <w:rPr>
          <w:sz w:val="28"/>
          <w:szCs w:val="28"/>
          <w:lang w:eastAsia="ru-RU"/>
        </w:rPr>
        <w:t>Малогородьковского сельсовета обслуживается двумя</w:t>
      </w:r>
      <w:r w:rsidRPr="00FE71B4">
        <w:rPr>
          <w:sz w:val="28"/>
          <w:szCs w:val="28"/>
          <w:lang w:eastAsia="ru-RU"/>
        </w:rPr>
        <w:t xml:space="preserve"> фельдшерско-акушерским</w:t>
      </w:r>
      <w:r w:rsidR="003243A4" w:rsidRPr="00FE71B4">
        <w:rPr>
          <w:sz w:val="28"/>
          <w:szCs w:val="28"/>
          <w:lang w:eastAsia="ru-RU"/>
        </w:rPr>
        <w:t>и</w:t>
      </w:r>
      <w:r w:rsidRPr="00FE71B4">
        <w:rPr>
          <w:sz w:val="28"/>
          <w:szCs w:val="28"/>
          <w:lang w:eastAsia="ru-RU"/>
        </w:rPr>
        <w:t xml:space="preserve"> пунктом</w:t>
      </w:r>
      <w:r w:rsidR="003243A4" w:rsidRPr="00FE71B4">
        <w:rPr>
          <w:sz w:val="28"/>
          <w:szCs w:val="28"/>
          <w:lang w:eastAsia="ru-RU"/>
        </w:rPr>
        <w:t>и</w:t>
      </w:r>
      <w:r w:rsidRPr="00FE71B4">
        <w:rPr>
          <w:sz w:val="28"/>
          <w:szCs w:val="28"/>
          <w:lang w:eastAsia="ru-RU"/>
        </w:rPr>
        <w:t>.</w:t>
      </w:r>
    </w:p>
    <w:p w:rsidR="005E0801" w:rsidRPr="00FE71B4" w:rsidRDefault="005E0801" w:rsidP="00FE71B4">
      <w:pPr>
        <w:pStyle w:val="a5"/>
        <w:rPr>
          <w:sz w:val="28"/>
          <w:szCs w:val="28"/>
          <w:lang w:eastAsia="ru-RU"/>
        </w:rPr>
      </w:pPr>
      <w:r w:rsidRPr="00FE71B4">
        <w:rPr>
          <w:sz w:val="28"/>
          <w:szCs w:val="28"/>
          <w:lang w:eastAsia="ru-RU"/>
        </w:rPr>
        <w:t>Сеть культурно-досуговых учреждений поселения</w:t>
      </w:r>
      <w:r w:rsidR="003243A4" w:rsidRPr="00FE71B4">
        <w:rPr>
          <w:sz w:val="28"/>
          <w:szCs w:val="28"/>
          <w:lang w:eastAsia="ru-RU"/>
        </w:rPr>
        <w:t xml:space="preserve"> представлена 2</w:t>
      </w:r>
      <w:r w:rsidRPr="00FE71B4">
        <w:rPr>
          <w:sz w:val="28"/>
          <w:szCs w:val="28"/>
          <w:lang w:eastAsia="ru-RU"/>
        </w:rPr>
        <w:t xml:space="preserve"> библиотеками , 2 клубными учреждениями. В плановом и прогнозном периодах будет продолжена работа по улучшению условий для массового отдыха населения.</w:t>
      </w:r>
    </w:p>
    <w:p w:rsidR="005E0801" w:rsidRPr="00FE71B4" w:rsidRDefault="005E0801" w:rsidP="00FE71B4">
      <w:pPr>
        <w:pStyle w:val="a5"/>
        <w:rPr>
          <w:sz w:val="28"/>
          <w:szCs w:val="28"/>
          <w:lang w:eastAsia="ru-RU"/>
        </w:rPr>
      </w:pPr>
      <w:r w:rsidRPr="00FE71B4">
        <w:rPr>
          <w:sz w:val="28"/>
          <w:szCs w:val="28"/>
          <w:lang w:eastAsia="ru-RU"/>
        </w:rPr>
        <w:t>Приоритетными направлениями развития спорта будут являться: создание условий для занятий населения физической культурой и спортом, приобщение молодежи и подростков к активному занятию спортом, к формированию здорового образа жизни.</w:t>
      </w:r>
    </w:p>
    <w:p w:rsidR="005E0801" w:rsidRPr="00FE71B4" w:rsidRDefault="005E0801" w:rsidP="00FE71B4">
      <w:pPr>
        <w:pStyle w:val="a5"/>
        <w:rPr>
          <w:sz w:val="28"/>
          <w:szCs w:val="28"/>
          <w:lang w:eastAsia="ru-RU"/>
        </w:rPr>
      </w:pPr>
      <w:r w:rsidRPr="00FE71B4">
        <w:rPr>
          <w:sz w:val="28"/>
          <w:szCs w:val="28"/>
          <w:lang w:eastAsia="ru-RU"/>
        </w:rPr>
        <w:t xml:space="preserve">На территории </w:t>
      </w:r>
      <w:r w:rsidR="003243A4" w:rsidRPr="00FE71B4">
        <w:rPr>
          <w:sz w:val="28"/>
          <w:szCs w:val="28"/>
          <w:lang w:eastAsia="ru-RU"/>
        </w:rPr>
        <w:t>Малогородьковского сельсовета    имеется</w:t>
      </w:r>
      <w:r w:rsidRPr="00FE71B4">
        <w:rPr>
          <w:sz w:val="28"/>
          <w:szCs w:val="28"/>
          <w:lang w:eastAsia="ru-RU"/>
        </w:rPr>
        <w:t xml:space="preserve"> 2</w:t>
      </w:r>
      <w:r w:rsidR="003243A4" w:rsidRPr="00FE71B4">
        <w:rPr>
          <w:sz w:val="28"/>
          <w:szCs w:val="28"/>
          <w:lang w:eastAsia="ru-RU"/>
        </w:rPr>
        <w:t xml:space="preserve"> отделения связи,   </w:t>
      </w:r>
      <w:r w:rsidRPr="00FE71B4">
        <w:rPr>
          <w:sz w:val="28"/>
          <w:szCs w:val="28"/>
          <w:lang w:eastAsia="ru-RU"/>
        </w:rPr>
        <w:t xml:space="preserve">2 </w:t>
      </w:r>
      <w:r w:rsidR="003243A4" w:rsidRPr="00FE71B4">
        <w:rPr>
          <w:sz w:val="28"/>
          <w:szCs w:val="28"/>
          <w:lang w:eastAsia="ru-RU"/>
        </w:rPr>
        <w:t>магазина</w:t>
      </w:r>
      <w:proofErr w:type="gramStart"/>
      <w:r w:rsidR="003243A4" w:rsidRPr="00FE71B4">
        <w:rPr>
          <w:sz w:val="28"/>
          <w:szCs w:val="28"/>
          <w:lang w:eastAsia="ru-RU"/>
        </w:rPr>
        <w:t xml:space="preserve"> .</w:t>
      </w:r>
      <w:proofErr w:type="gramEnd"/>
    </w:p>
    <w:p w:rsidR="005E0801" w:rsidRPr="00FE71B4" w:rsidRDefault="005E0801" w:rsidP="00FE71B4">
      <w:pPr>
        <w:pStyle w:val="a5"/>
        <w:rPr>
          <w:sz w:val="28"/>
          <w:szCs w:val="28"/>
          <w:lang w:eastAsia="ru-RU"/>
        </w:rPr>
      </w:pPr>
      <w:r w:rsidRPr="00FE71B4">
        <w:rPr>
          <w:sz w:val="28"/>
          <w:szCs w:val="28"/>
          <w:lang w:eastAsia="ru-RU"/>
        </w:rPr>
        <w:t xml:space="preserve">Все население территории </w:t>
      </w:r>
      <w:r w:rsidR="003243A4" w:rsidRPr="00FE71B4">
        <w:rPr>
          <w:sz w:val="28"/>
          <w:szCs w:val="28"/>
          <w:lang w:eastAsia="ru-RU"/>
        </w:rPr>
        <w:t xml:space="preserve">Малогородьковского сельсовета </w:t>
      </w:r>
      <w:r w:rsidRPr="00FE71B4">
        <w:rPr>
          <w:sz w:val="28"/>
          <w:szCs w:val="28"/>
          <w:lang w:eastAsia="ru-RU"/>
        </w:rPr>
        <w:t>охвачено услугами телефонной свя</w:t>
      </w:r>
      <w:r w:rsidR="00E76F20">
        <w:rPr>
          <w:sz w:val="28"/>
          <w:szCs w:val="28"/>
          <w:lang w:eastAsia="ru-RU"/>
        </w:rPr>
        <w:t>зи, мобильной связи</w:t>
      </w:r>
      <w:r w:rsidRPr="00FE71B4">
        <w:rPr>
          <w:sz w:val="28"/>
          <w:szCs w:val="28"/>
          <w:lang w:eastAsia="ru-RU"/>
        </w:rPr>
        <w:t>.</w:t>
      </w:r>
    </w:p>
    <w:p w:rsidR="005E0801" w:rsidRPr="00FE71B4" w:rsidRDefault="005E0801" w:rsidP="00FE71B4">
      <w:pPr>
        <w:pStyle w:val="a5"/>
        <w:jc w:val="center"/>
        <w:rPr>
          <w:sz w:val="28"/>
          <w:szCs w:val="28"/>
          <w:lang w:eastAsia="ru-RU"/>
        </w:rPr>
      </w:pPr>
      <w:r w:rsidRPr="00FE71B4">
        <w:rPr>
          <w:b/>
          <w:bCs/>
          <w:sz w:val="28"/>
          <w:szCs w:val="28"/>
          <w:lang w:eastAsia="ru-RU"/>
        </w:rPr>
        <w:t>2.2.Благоустройство</w:t>
      </w:r>
    </w:p>
    <w:p w:rsidR="005E0801" w:rsidRPr="00FE71B4" w:rsidRDefault="00323F92" w:rsidP="00FE71B4">
      <w:pPr>
        <w:pStyle w:val="a5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2023 – 2025</w:t>
      </w:r>
      <w:r w:rsidR="005E0801" w:rsidRPr="00FE71B4">
        <w:rPr>
          <w:sz w:val="28"/>
          <w:szCs w:val="28"/>
          <w:lang w:eastAsia="ru-RU"/>
        </w:rPr>
        <w:t xml:space="preserve"> годах будет осуществляться реализация полномочий органов местного самоуправления в части содержания и благоустройства территории. При этом средства бюджета поселения планируется направить по следующим  разделам: уличное освещение, содержание автомобильных дорог и инженерных сооружений на них в границах населенных пунктов, организация и содержание мест захоронения, прочие мероприятия по благоустройству. </w:t>
      </w:r>
      <w:proofErr w:type="gramStart"/>
      <w:r w:rsidR="005E0801" w:rsidRPr="00FE71B4">
        <w:rPr>
          <w:sz w:val="28"/>
          <w:szCs w:val="28"/>
          <w:lang w:eastAsia="ru-RU"/>
        </w:rPr>
        <w:t>На дорожную деятельность в отношении автомобильных дорог местного значения в границах населенных пунктов поселений для выполнения комплекса работ по ремонту</w:t>
      </w:r>
      <w:proofErr w:type="gramEnd"/>
      <w:r w:rsidR="005E0801" w:rsidRPr="00FE71B4">
        <w:rPr>
          <w:sz w:val="28"/>
          <w:szCs w:val="28"/>
          <w:lang w:eastAsia="ru-RU"/>
        </w:rPr>
        <w:t xml:space="preserve"> и содержанию дорог предусмотрено направить не менее 50 % бюджетных ассигнований, запланированных на благоустройство территории.</w:t>
      </w:r>
    </w:p>
    <w:p w:rsidR="005E0801" w:rsidRPr="00FE71B4" w:rsidRDefault="005E0801" w:rsidP="00FE71B4">
      <w:pPr>
        <w:pStyle w:val="a5"/>
        <w:rPr>
          <w:sz w:val="28"/>
          <w:szCs w:val="28"/>
          <w:lang w:eastAsia="ru-RU"/>
        </w:rPr>
      </w:pPr>
      <w:r w:rsidRPr="00FE71B4">
        <w:rPr>
          <w:sz w:val="28"/>
          <w:szCs w:val="28"/>
          <w:lang w:eastAsia="ru-RU"/>
        </w:rPr>
        <w:t xml:space="preserve">Общая протяженность дорог в границах населенных </w:t>
      </w:r>
      <w:r w:rsidR="000C76C8" w:rsidRPr="00FE71B4">
        <w:rPr>
          <w:sz w:val="28"/>
          <w:szCs w:val="28"/>
          <w:lang w:eastAsia="ru-RU"/>
        </w:rPr>
        <w:t>пунктов поселения составляет  44,2</w:t>
      </w:r>
      <w:r w:rsidRPr="00FE71B4">
        <w:rPr>
          <w:sz w:val="28"/>
          <w:szCs w:val="28"/>
          <w:lang w:eastAsia="ru-RU"/>
        </w:rPr>
        <w:t>км.</w:t>
      </w:r>
    </w:p>
    <w:p w:rsidR="005E0801" w:rsidRPr="00FE71B4" w:rsidRDefault="005E0801" w:rsidP="00FE71B4">
      <w:pPr>
        <w:pStyle w:val="a5"/>
        <w:rPr>
          <w:sz w:val="28"/>
          <w:szCs w:val="28"/>
          <w:lang w:eastAsia="ru-RU"/>
        </w:rPr>
      </w:pPr>
      <w:r w:rsidRPr="00FE71B4">
        <w:rPr>
          <w:sz w:val="28"/>
          <w:szCs w:val="28"/>
          <w:lang w:eastAsia="ru-RU"/>
        </w:rPr>
        <w:t>Качество дорог  у</w:t>
      </w:r>
      <w:r w:rsidR="00743218" w:rsidRPr="00FE71B4">
        <w:rPr>
          <w:sz w:val="28"/>
          <w:szCs w:val="28"/>
          <w:lang w:eastAsia="ru-RU"/>
        </w:rPr>
        <w:t>довлетворительное, 9</w:t>
      </w:r>
      <w:r w:rsidR="00E76F20">
        <w:rPr>
          <w:sz w:val="28"/>
          <w:szCs w:val="28"/>
          <w:lang w:eastAsia="ru-RU"/>
        </w:rPr>
        <w:t>5</w:t>
      </w:r>
      <w:r w:rsidRPr="00FE71B4">
        <w:rPr>
          <w:sz w:val="28"/>
          <w:szCs w:val="28"/>
          <w:lang w:eastAsia="ru-RU"/>
        </w:rPr>
        <w:t xml:space="preserve">% из них требуется ремонт. Реализация мероприятий </w:t>
      </w:r>
      <w:r w:rsidR="003243A4" w:rsidRPr="00FE71B4">
        <w:rPr>
          <w:sz w:val="28"/>
          <w:szCs w:val="28"/>
          <w:lang w:eastAsia="ru-RU"/>
        </w:rPr>
        <w:t xml:space="preserve">по </w:t>
      </w:r>
      <w:r w:rsidRPr="00FE71B4">
        <w:rPr>
          <w:sz w:val="28"/>
          <w:szCs w:val="28"/>
          <w:lang w:eastAsia="ru-RU"/>
        </w:rPr>
        <w:t>ремонт</w:t>
      </w:r>
      <w:r w:rsidR="003243A4" w:rsidRPr="00FE71B4">
        <w:rPr>
          <w:sz w:val="28"/>
          <w:szCs w:val="28"/>
          <w:lang w:eastAsia="ru-RU"/>
        </w:rPr>
        <w:t>у</w:t>
      </w:r>
      <w:r w:rsidRPr="00FE71B4">
        <w:rPr>
          <w:sz w:val="28"/>
          <w:szCs w:val="28"/>
          <w:lang w:eastAsia="ru-RU"/>
        </w:rPr>
        <w:t xml:space="preserve"> и содержание автомобильных дорог местного значения на </w:t>
      </w:r>
      <w:r w:rsidR="003243A4" w:rsidRPr="00FE71B4">
        <w:rPr>
          <w:sz w:val="28"/>
          <w:szCs w:val="28"/>
          <w:lang w:eastAsia="ru-RU"/>
        </w:rPr>
        <w:t xml:space="preserve">Малогородьковского сельсовета </w:t>
      </w:r>
      <w:r w:rsidRPr="00FE71B4">
        <w:rPr>
          <w:sz w:val="28"/>
          <w:szCs w:val="28"/>
          <w:lang w:eastAsia="ru-RU"/>
        </w:rPr>
        <w:t xml:space="preserve">сельского поселения </w:t>
      </w:r>
      <w:r w:rsidRPr="00FE71B4">
        <w:rPr>
          <w:sz w:val="28"/>
          <w:szCs w:val="28"/>
          <w:lang w:eastAsia="ru-RU"/>
        </w:rPr>
        <w:lastRenderedPageBreak/>
        <w:t>позволит увеличить уровень комфортности и безопасности людей на улицах и дорогах поселения.</w:t>
      </w:r>
    </w:p>
    <w:p w:rsidR="005E0801" w:rsidRPr="00FE71B4" w:rsidRDefault="005E0801" w:rsidP="00FE71B4">
      <w:pPr>
        <w:pStyle w:val="a5"/>
        <w:jc w:val="center"/>
        <w:rPr>
          <w:sz w:val="28"/>
          <w:szCs w:val="28"/>
          <w:lang w:eastAsia="ru-RU"/>
        </w:rPr>
      </w:pPr>
      <w:r w:rsidRPr="00FE71B4">
        <w:rPr>
          <w:b/>
          <w:bCs/>
          <w:sz w:val="28"/>
          <w:szCs w:val="28"/>
          <w:lang w:eastAsia="ru-RU"/>
        </w:rPr>
        <w:t>2.3.Жилищно-коммунальное хозяйство;</w:t>
      </w:r>
    </w:p>
    <w:p w:rsidR="005E0801" w:rsidRPr="00FE71B4" w:rsidRDefault="005E0801" w:rsidP="00FE71B4">
      <w:pPr>
        <w:pStyle w:val="a5"/>
        <w:rPr>
          <w:sz w:val="28"/>
          <w:szCs w:val="28"/>
          <w:lang w:eastAsia="ru-RU"/>
        </w:rPr>
      </w:pPr>
      <w:r w:rsidRPr="00FE71B4">
        <w:rPr>
          <w:sz w:val="28"/>
          <w:szCs w:val="28"/>
          <w:lang w:eastAsia="ru-RU"/>
        </w:rPr>
        <w:t>В структуре расходов бюджета и в перспективе будет сохранено приоритетное финансирование расходов на ЖКХ, которые составят более 50 %.</w:t>
      </w:r>
    </w:p>
    <w:p w:rsidR="005E0801" w:rsidRPr="00FE71B4" w:rsidRDefault="005E0801" w:rsidP="00FE71B4">
      <w:pPr>
        <w:pStyle w:val="a5"/>
        <w:rPr>
          <w:sz w:val="28"/>
          <w:szCs w:val="28"/>
          <w:lang w:eastAsia="ru-RU"/>
        </w:rPr>
      </w:pPr>
      <w:r w:rsidRPr="00FE71B4">
        <w:rPr>
          <w:sz w:val="28"/>
          <w:szCs w:val="28"/>
          <w:lang w:eastAsia="ru-RU"/>
        </w:rPr>
        <w:t>С целью повышения эффективности использования территории поселения, создания благоприятной среды жизнедеятельности, улучшения жилищных условий будет продолжено содействие населению в строительстве индивидуальных жилых домов.</w:t>
      </w:r>
    </w:p>
    <w:p w:rsidR="005E0801" w:rsidRPr="00FE71B4" w:rsidRDefault="005E0801" w:rsidP="00FE71B4">
      <w:pPr>
        <w:pStyle w:val="a5"/>
        <w:rPr>
          <w:sz w:val="28"/>
          <w:szCs w:val="28"/>
          <w:lang w:eastAsia="ru-RU"/>
        </w:rPr>
      </w:pPr>
      <w:r w:rsidRPr="00FE71B4">
        <w:rPr>
          <w:sz w:val="28"/>
          <w:szCs w:val="28"/>
          <w:lang w:eastAsia="ru-RU"/>
        </w:rPr>
        <w:t xml:space="preserve">В целях рационального и эффективного использования земель будет продолжено предоставление гражданам земельных участков для ведения личного подсобного хозяйства, под садоводство, огородничество, индивидуальное жилищное строительство, осуществление земельного </w:t>
      </w:r>
      <w:proofErr w:type="gramStart"/>
      <w:r w:rsidRPr="00FE71B4">
        <w:rPr>
          <w:sz w:val="28"/>
          <w:szCs w:val="28"/>
          <w:lang w:eastAsia="ru-RU"/>
        </w:rPr>
        <w:t>контроля  за</w:t>
      </w:r>
      <w:proofErr w:type="gramEnd"/>
      <w:r w:rsidRPr="00FE71B4">
        <w:rPr>
          <w:sz w:val="28"/>
          <w:szCs w:val="28"/>
          <w:lang w:eastAsia="ru-RU"/>
        </w:rPr>
        <w:t xml:space="preserve"> использованием земель.</w:t>
      </w:r>
    </w:p>
    <w:p w:rsidR="005E0801" w:rsidRPr="00FE71B4" w:rsidRDefault="005E0801" w:rsidP="00FE71B4">
      <w:pPr>
        <w:pStyle w:val="a5"/>
        <w:rPr>
          <w:sz w:val="28"/>
          <w:szCs w:val="28"/>
          <w:lang w:eastAsia="ru-RU"/>
        </w:rPr>
      </w:pPr>
      <w:r w:rsidRPr="00FE71B4">
        <w:rPr>
          <w:sz w:val="28"/>
          <w:szCs w:val="28"/>
          <w:lang w:eastAsia="ru-RU"/>
        </w:rPr>
        <w:t>В целях упорядочения использования земель сельскохозяйственного назначения, способствующего экономической эффективности использования территории поселения, будет производиться выдел невостребованной части, находящихся в долевой собственности, земельных участков из земель сельскохозяйственного назначения, для последующего оформления права собственности поселения на эти земельные участки.</w:t>
      </w:r>
    </w:p>
    <w:p w:rsidR="005E0801" w:rsidRPr="00FE71B4" w:rsidRDefault="005E0801" w:rsidP="00FE71B4">
      <w:pPr>
        <w:pStyle w:val="a5"/>
        <w:rPr>
          <w:sz w:val="28"/>
          <w:szCs w:val="28"/>
          <w:lang w:eastAsia="ru-RU"/>
        </w:rPr>
      </w:pPr>
      <w:r w:rsidRPr="00FE71B4">
        <w:rPr>
          <w:sz w:val="28"/>
          <w:szCs w:val="28"/>
          <w:lang w:eastAsia="ru-RU"/>
        </w:rPr>
        <w:t> Сдерживающим фактором в реализации инвестиционной политики является отсутствие инвестиционных площадок с полной необходимой инфраструктурой, поэтому потенциальным инвесторам необходимы значительные инвестиции для обустройства инженерной инфраструктуры.</w:t>
      </w:r>
    </w:p>
    <w:p w:rsidR="005E0801" w:rsidRPr="00FE71B4" w:rsidRDefault="005E0801" w:rsidP="00FE71B4">
      <w:pPr>
        <w:pStyle w:val="a5"/>
        <w:rPr>
          <w:sz w:val="28"/>
          <w:szCs w:val="28"/>
          <w:lang w:eastAsia="ru-RU"/>
        </w:rPr>
      </w:pPr>
      <w:r w:rsidRPr="00FE71B4">
        <w:rPr>
          <w:sz w:val="28"/>
          <w:szCs w:val="28"/>
          <w:lang w:eastAsia="ru-RU"/>
        </w:rPr>
        <w:t>По итоговой характеристике социально-экономического развития, поселение имеет потенциал развития с привлечением средств вышестоящих бюджетов обеспечить минимальные стандарты жизни населения, что приведет в будущем  к повышению инвестиционной привлекательности территории.</w:t>
      </w:r>
    </w:p>
    <w:p w:rsidR="005E0801" w:rsidRPr="00FE71B4" w:rsidRDefault="005E0801" w:rsidP="00FE71B4">
      <w:pPr>
        <w:pStyle w:val="a5"/>
        <w:jc w:val="center"/>
        <w:rPr>
          <w:sz w:val="28"/>
          <w:szCs w:val="28"/>
          <w:lang w:eastAsia="ru-RU"/>
        </w:rPr>
      </w:pPr>
      <w:r w:rsidRPr="00FE71B4">
        <w:rPr>
          <w:b/>
          <w:bCs/>
          <w:sz w:val="28"/>
          <w:szCs w:val="28"/>
          <w:lang w:eastAsia="ru-RU"/>
        </w:rPr>
        <w:t>2.4. Развитие малого и среднего предпринимательства</w:t>
      </w:r>
    </w:p>
    <w:p w:rsidR="005E0801" w:rsidRPr="00FE71B4" w:rsidRDefault="005E0801" w:rsidP="00FE71B4">
      <w:pPr>
        <w:pStyle w:val="a5"/>
        <w:rPr>
          <w:sz w:val="28"/>
          <w:szCs w:val="28"/>
          <w:lang w:eastAsia="ru-RU"/>
        </w:rPr>
      </w:pPr>
      <w:r w:rsidRPr="00FE71B4">
        <w:rPr>
          <w:sz w:val="28"/>
          <w:szCs w:val="28"/>
          <w:lang w:eastAsia="ru-RU"/>
        </w:rPr>
        <w:t>Развитие малого и среднего предпринимательства – один из постоянных приоритетов социально-экономического развития поселения. Вовлечение экономически активного населения в предпринимательскую деятельность способствует росту общественного благосостояния, обеспечению социально-политической стабильности в обществе, поддержанию занятости населения, увеличению поступлений в бюджеты всех уровней. Быстрый и устойчивый рост экономики способен обеспечить конкурентоспособный малый и средний бизнес, использующий передовые информационно-коммуникационные и управленческие технологии. Развитие малого и среднего предпринимательства требует системных подходов и обоснованных финансовых вложений.</w:t>
      </w:r>
    </w:p>
    <w:p w:rsidR="005E0801" w:rsidRPr="00FE71B4" w:rsidRDefault="005E0801" w:rsidP="00FE71B4">
      <w:pPr>
        <w:pStyle w:val="a5"/>
        <w:rPr>
          <w:sz w:val="28"/>
          <w:szCs w:val="28"/>
          <w:lang w:eastAsia="ru-RU"/>
        </w:rPr>
      </w:pPr>
      <w:r w:rsidRPr="00FE71B4">
        <w:rPr>
          <w:sz w:val="28"/>
          <w:szCs w:val="28"/>
          <w:lang w:eastAsia="ru-RU"/>
        </w:rPr>
        <w:lastRenderedPageBreak/>
        <w:t>Одним из основных направлений работы администрации с предпринимателями должно стать работа по выведению заработной платы «из тени», искоренение фактов выплаты зарплат ниже прожиточного минимума.</w:t>
      </w:r>
    </w:p>
    <w:p w:rsidR="005E0801" w:rsidRPr="00FE71B4" w:rsidRDefault="005E0801" w:rsidP="00FE71B4">
      <w:pPr>
        <w:pStyle w:val="a5"/>
        <w:rPr>
          <w:sz w:val="28"/>
          <w:szCs w:val="28"/>
          <w:lang w:eastAsia="ru-RU"/>
        </w:rPr>
      </w:pPr>
      <w:r w:rsidRPr="00FE71B4">
        <w:rPr>
          <w:sz w:val="28"/>
          <w:szCs w:val="28"/>
          <w:lang w:eastAsia="ru-RU"/>
        </w:rPr>
        <w:t>Основными формами поддержки малого предпринимательства остаются предоставление мини-займов, оказание услуг по аренде помещений, различные формы консультационной помощи.</w:t>
      </w:r>
    </w:p>
    <w:p w:rsidR="005E0801" w:rsidRPr="00FE71B4" w:rsidRDefault="005E0801" w:rsidP="00FE71B4">
      <w:pPr>
        <w:pStyle w:val="a5"/>
        <w:rPr>
          <w:sz w:val="28"/>
          <w:szCs w:val="28"/>
          <w:lang w:eastAsia="ru-RU"/>
        </w:rPr>
      </w:pPr>
      <w:r w:rsidRPr="00FE71B4">
        <w:rPr>
          <w:sz w:val="28"/>
          <w:szCs w:val="28"/>
          <w:lang w:eastAsia="ru-RU"/>
        </w:rPr>
        <w:t>Дальнейшему положительному развитию малого предпринимательства будут способствовать меры государственной поддержки, предусмотренные федеральным, региональным и местным законодательством.</w:t>
      </w:r>
    </w:p>
    <w:p w:rsidR="005E0801" w:rsidRPr="00FE71B4" w:rsidRDefault="005E0801" w:rsidP="00FE71B4">
      <w:pPr>
        <w:pStyle w:val="a5"/>
        <w:jc w:val="center"/>
        <w:rPr>
          <w:sz w:val="28"/>
          <w:szCs w:val="28"/>
          <w:lang w:eastAsia="ru-RU"/>
        </w:rPr>
      </w:pPr>
      <w:r w:rsidRPr="00FE71B4">
        <w:rPr>
          <w:b/>
          <w:bCs/>
          <w:sz w:val="28"/>
          <w:szCs w:val="28"/>
          <w:lang w:eastAsia="ru-RU"/>
        </w:rPr>
        <w:t>2.5.Транспортная инфраструктура.</w:t>
      </w:r>
    </w:p>
    <w:p w:rsidR="005E0801" w:rsidRPr="00FE71B4" w:rsidRDefault="005E0801" w:rsidP="00FE71B4">
      <w:pPr>
        <w:pStyle w:val="a5"/>
        <w:rPr>
          <w:sz w:val="28"/>
          <w:szCs w:val="28"/>
          <w:lang w:eastAsia="ru-RU"/>
        </w:rPr>
      </w:pPr>
      <w:r w:rsidRPr="00FE71B4">
        <w:rPr>
          <w:sz w:val="28"/>
          <w:szCs w:val="28"/>
          <w:lang w:eastAsia="ru-RU"/>
        </w:rPr>
        <w:t>Транспортная инфраструктура на территории поселения отмечена объектами и линейными сооружениями автомобильного  транспорта.</w:t>
      </w:r>
    </w:p>
    <w:p w:rsidR="005E0801" w:rsidRPr="00FE71B4" w:rsidRDefault="005E0801" w:rsidP="00FE71B4">
      <w:pPr>
        <w:pStyle w:val="a5"/>
        <w:rPr>
          <w:sz w:val="28"/>
          <w:szCs w:val="28"/>
          <w:lang w:eastAsia="ru-RU"/>
        </w:rPr>
      </w:pPr>
      <w:r w:rsidRPr="00FE71B4">
        <w:rPr>
          <w:sz w:val="28"/>
          <w:szCs w:val="28"/>
          <w:lang w:eastAsia="ru-RU"/>
        </w:rPr>
        <w:t xml:space="preserve">Общая протяженность уличной сети  в границах населенных пунктов  </w:t>
      </w:r>
      <w:r w:rsidR="000C76C8" w:rsidRPr="00FE71B4">
        <w:rPr>
          <w:sz w:val="28"/>
          <w:szCs w:val="28"/>
          <w:lang w:eastAsia="ru-RU"/>
        </w:rPr>
        <w:t>Малогородьковского сельсовета составляет: всего –  40,7</w:t>
      </w:r>
      <w:r w:rsidRPr="00FE71B4">
        <w:rPr>
          <w:sz w:val="28"/>
          <w:szCs w:val="28"/>
          <w:lang w:eastAsia="ru-RU"/>
        </w:rPr>
        <w:t xml:space="preserve"> км; </w:t>
      </w:r>
    </w:p>
    <w:p w:rsidR="000C76C8" w:rsidRPr="00FE71B4" w:rsidRDefault="005E0801" w:rsidP="00FE71B4">
      <w:pPr>
        <w:pStyle w:val="a5"/>
        <w:rPr>
          <w:sz w:val="28"/>
          <w:szCs w:val="28"/>
          <w:lang w:eastAsia="ru-RU"/>
        </w:rPr>
      </w:pPr>
      <w:r w:rsidRPr="00FE71B4">
        <w:rPr>
          <w:sz w:val="28"/>
          <w:szCs w:val="28"/>
          <w:lang w:eastAsia="ru-RU"/>
        </w:rPr>
        <w:t>Интенсивность автобусного движения недостаточна. Не все населенные пункты имеют автобусное сообщение.</w:t>
      </w:r>
    </w:p>
    <w:p w:rsidR="005E0801" w:rsidRPr="00FE71B4" w:rsidRDefault="005E0801" w:rsidP="00FE71B4">
      <w:pPr>
        <w:pStyle w:val="a5"/>
        <w:jc w:val="center"/>
        <w:rPr>
          <w:sz w:val="28"/>
          <w:szCs w:val="28"/>
          <w:lang w:eastAsia="ru-RU"/>
        </w:rPr>
      </w:pPr>
      <w:r w:rsidRPr="00FE71B4">
        <w:rPr>
          <w:b/>
          <w:bCs/>
          <w:sz w:val="28"/>
          <w:szCs w:val="28"/>
          <w:lang w:eastAsia="ru-RU"/>
        </w:rPr>
        <w:t>2.6.Связь.</w:t>
      </w:r>
    </w:p>
    <w:p w:rsidR="005E0801" w:rsidRPr="00FE71B4" w:rsidRDefault="005E0801" w:rsidP="00FE71B4">
      <w:pPr>
        <w:pStyle w:val="a5"/>
        <w:rPr>
          <w:sz w:val="28"/>
          <w:szCs w:val="28"/>
          <w:lang w:eastAsia="ru-RU"/>
        </w:rPr>
      </w:pPr>
      <w:r w:rsidRPr="00FE71B4">
        <w:rPr>
          <w:sz w:val="28"/>
          <w:szCs w:val="28"/>
          <w:lang w:eastAsia="ru-RU"/>
        </w:rPr>
        <w:t>Почтовые отделения связи  имеются на территории поселения в</w:t>
      </w:r>
      <w:r w:rsidR="000C76C8" w:rsidRPr="00FE71B4">
        <w:rPr>
          <w:sz w:val="28"/>
          <w:szCs w:val="28"/>
          <w:lang w:eastAsia="ru-RU"/>
        </w:rPr>
        <w:t xml:space="preserve"> с.Малое Городьково ,с.Глазово</w:t>
      </w:r>
      <w:r w:rsidRPr="00FE71B4">
        <w:rPr>
          <w:sz w:val="28"/>
          <w:szCs w:val="28"/>
          <w:lang w:eastAsia="ru-RU"/>
        </w:rPr>
        <w:t>.</w:t>
      </w:r>
    </w:p>
    <w:p w:rsidR="000C76C8" w:rsidRPr="00FE71B4" w:rsidRDefault="00323F92" w:rsidP="00FE71B4">
      <w:pPr>
        <w:pStyle w:val="a5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Вышек сотовой связи 2</w:t>
      </w:r>
      <w:r w:rsidR="005E0801" w:rsidRPr="00FE71B4">
        <w:rPr>
          <w:sz w:val="28"/>
          <w:szCs w:val="28"/>
          <w:lang w:eastAsia="ru-RU"/>
        </w:rPr>
        <w:t xml:space="preserve">: </w:t>
      </w:r>
      <w:proofErr w:type="spellStart"/>
      <w:r w:rsidR="000C76C8" w:rsidRPr="00FE71B4">
        <w:rPr>
          <w:sz w:val="28"/>
          <w:szCs w:val="28"/>
          <w:lang w:eastAsia="ru-RU"/>
        </w:rPr>
        <w:t>с</w:t>
      </w:r>
      <w:proofErr w:type="gramStart"/>
      <w:r w:rsidR="000C76C8" w:rsidRPr="00FE71B4">
        <w:rPr>
          <w:sz w:val="28"/>
          <w:szCs w:val="28"/>
          <w:lang w:eastAsia="ru-RU"/>
        </w:rPr>
        <w:t>.М</w:t>
      </w:r>
      <w:proofErr w:type="gramEnd"/>
      <w:r w:rsidR="000C76C8" w:rsidRPr="00FE71B4">
        <w:rPr>
          <w:sz w:val="28"/>
          <w:szCs w:val="28"/>
          <w:lang w:eastAsia="ru-RU"/>
        </w:rPr>
        <w:t>алое</w:t>
      </w:r>
      <w:proofErr w:type="spellEnd"/>
      <w:r w:rsidR="000C76C8" w:rsidRPr="00FE71B4">
        <w:rPr>
          <w:sz w:val="28"/>
          <w:szCs w:val="28"/>
          <w:lang w:eastAsia="ru-RU"/>
        </w:rPr>
        <w:t xml:space="preserve"> </w:t>
      </w:r>
      <w:proofErr w:type="spellStart"/>
      <w:r w:rsidR="000C76C8" w:rsidRPr="00FE71B4">
        <w:rPr>
          <w:sz w:val="28"/>
          <w:szCs w:val="28"/>
          <w:lang w:eastAsia="ru-RU"/>
        </w:rPr>
        <w:t>Городьково</w:t>
      </w:r>
      <w:proofErr w:type="spellEnd"/>
      <w:r w:rsidR="000C76C8" w:rsidRPr="00FE71B4">
        <w:rPr>
          <w:sz w:val="28"/>
          <w:szCs w:val="28"/>
          <w:lang w:eastAsia="ru-RU"/>
        </w:rPr>
        <w:t xml:space="preserve"> </w:t>
      </w:r>
      <w:proofErr w:type="spellStart"/>
      <w:r w:rsidR="000C76C8" w:rsidRPr="00FE71B4">
        <w:rPr>
          <w:sz w:val="28"/>
          <w:szCs w:val="28"/>
          <w:lang w:eastAsia="ru-RU"/>
        </w:rPr>
        <w:t>Мегафон</w:t>
      </w:r>
      <w:r>
        <w:rPr>
          <w:sz w:val="28"/>
          <w:szCs w:val="28"/>
          <w:lang w:eastAsia="ru-RU"/>
        </w:rPr>
        <w:t>.с.Глазово</w:t>
      </w:r>
      <w:proofErr w:type="spellEnd"/>
      <w:r>
        <w:rPr>
          <w:sz w:val="28"/>
          <w:szCs w:val="28"/>
          <w:lang w:eastAsia="ru-RU"/>
        </w:rPr>
        <w:t xml:space="preserve"> Теле2</w:t>
      </w:r>
      <w:bookmarkStart w:id="0" w:name="_GoBack"/>
      <w:bookmarkEnd w:id="0"/>
    </w:p>
    <w:p w:rsidR="005E0801" w:rsidRPr="00FE71B4" w:rsidRDefault="005E0801" w:rsidP="00FE71B4">
      <w:pPr>
        <w:pStyle w:val="a5"/>
        <w:rPr>
          <w:sz w:val="28"/>
          <w:szCs w:val="28"/>
          <w:lang w:eastAsia="ru-RU"/>
        </w:rPr>
      </w:pPr>
      <w:r w:rsidRPr="00FE71B4">
        <w:rPr>
          <w:sz w:val="28"/>
          <w:szCs w:val="28"/>
          <w:lang w:eastAsia="ru-RU"/>
        </w:rPr>
        <w:t>Радиосеть – не сохранилась.</w:t>
      </w:r>
    </w:p>
    <w:p w:rsidR="000C76C8" w:rsidRPr="00FE71B4" w:rsidRDefault="00FE71B4" w:rsidP="005E080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4A5562"/>
          <w:sz w:val="28"/>
          <w:szCs w:val="28"/>
          <w:lang w:eastAsia="ru-RU"/>
        </w:rPr>
      </w:pPr>
      <w:r w:rsidRPr="00FE71B4">
        <w:rPr>
          <w:sz w:val="28"/>
          <w:szCs w:val="28"/>
        </w:rPr>
        <w:t xml:space="preserve">Глава </w:t>
      </w:r>
      <w:proofErr w:type="spellStart"/>
      <w:r w:rsidRPr="00FE71B4">
        <w:rPr>
          <w:sz w:val="28"/>
          <w:szCs w:val="28"/>
        </w:rPr>
        <w:t>Малогородьковского</w:t>
      </w:r>
      <w:proofErr w:type="spellEnd"/>
      <w:r w:rsidRPr="00FE71B4">
        <w:rPr>
          <w:sz w:val="28"/>
          <w:szCs w:val="28"/>
        </w:rPr>
        <w:t xml:space="preserve"> сельсовета                                      </w:t>
      </w:r>
      <w:proofErr w:type="spellStart"/>
      <w:r w:rsidRPr="00FE71B4">
        <w:rPr>
          <w:sz w:val="28"/>
          <w:szCs w:val="28"/>
        </w:rPr>
        <w:t>В.В.Поздняков</w:t>
      </w:r>
      <w:proofErr w:type="spellEnd"/>
    </w:p>
    <w:p w:rsidR="00FE71B4" w:rsidRDefault="00FE71B4" w:rsidP="005E080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4A5562"/>
          <w:sz w:val="20"/>
          <w:lang w:eastAsia="ru-RU"/>
        </w:rPr>
      </w:pPr>
    </w:p>
    <w:p w:rsidR="00FE71B4" w:rsidRDefault="00FE71B4" w:rsidP="005E080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4A5562"/>
          <w:sz w:val="20"/>
          <w:lang w:eastAsia="ru-RU"/>
        </w:rPr>
      </w:pPr>
    </w:p>
    <w:p w:rsidR="00FE71B4" w:rsidRDefault="00FE71B4" w:rsidP="005E080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4A5562"/>
          <w:sz w:val="20"/>
          <w:lang w:eastAsia="ru-RU"/>
        </w:rPr>
      </w:pPr>
    </w:p>
    <w:p w:rsidR="00FE71B4" w:rsidRDefault="00FE71B4" w:rsidP="005E080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4A5562"/>
          <w:sz w:val="20"/>
          <w:lang w:eastAsia="ru-RU"/>
        </w:rPr>
      </w:pPr>
    </w:p>
    <w:p w:rsidR="00FE71B4" w:rsidRDefault="00FE71B4" w:rsidP="005E080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4A5562"/>
          <w:sz w:val="20"/>
          <w:lang w:eastAsia="ru-RU"/>
        </w:rPr>
      </w:pPr>
    </w:p>
    <w:p w:rsidR="00FE71B4" w:rsidRDefault="00FE71B4" w:rsidP="005E080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4A5562"/>
          <w:sz w:val="20"/>
          <w:lang w:eastAsia="ru-RU"/>
        </w:rPr>
      </w:pPr>
    </w:p>
    <w:p w:rsidR="00FE71B4" w:rsidRDefault="00FE71B4" w:rsidP="005E080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4A5562"/>
          <w:sz w:val="20"/>
          <w:lang w:eastAsia="ru-RU"/>
        </w:rPr>
      </w:pPr>
    </w:p>
    <w:p w:rsidR="00FE71B4" w:rsidRDefault="00FE71B4" w:rsidP="005E080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4A5562"/>
          <w:sz w:val="20"/>
          <w:lang w:eastAsia="ru-RU"/>
        </w:rPr>
      </w:pPr>
    </w:p>
    <w:p w:rsidR="00FE71B4" w:rsidRDefault="00FE71B4" w:rsidP="005E080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4A5562"/>
          <w:sz w:val="20"/>
          <w:lang w:eastAsia="ru-RU"/>
        </w:rPr>
      </w:pPr>
    </w:p>
    <w:p w:rsidR="00FE71B4" w:rsidRDefault="00FE71B4" w:rsidP="005E080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4A5562"/>
          <w:sz w:val="20"/>
          <w:lang w:eastAsia="ru-RU"/>
        </w:rPr>
      </w:pPr>
    </w:p>
    <w:p w:rsidR="00FE71B4" w:rsidRDefault="00FE71B4" w:rsidP="005E080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4A5562"/>
          <w:sz w:val="20"/>
          <w:lang w:eastAsia="ru-RU"/>
        </w:rPr>
      </w:pPr>
    </w:p>
    <w:p w:rsidR="00FE71B4" w:rsidRDefault="00FE71B4" w:rsidP="005E080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4A5562"/>
          <w:sz w:val="20"/>
          <w:lang w:eastAsia="ru-RU"/>
        </w:rPr>
      </w:pPr>
    </w:p>
    <w:p w:rsidR="00FE71B4" w:rsidRDefault="00FE71B4" w:rsidP="005E080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4A5562"/>
          <w:sz w:val="20"/>
          <w:lang w:eastAsia="ru-RU"/>
        </w:rPr>
      </w:pPr>
    </w:p>
    <w:p w:rsidR="00FE71B4" w:rsidRDefault="00FE71B4" w:rsidP="005E080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4A5562"/>
          <w:sz w:val="20"/>
          <w:lang w:eastAsia="ru-RU"/>
        </w:rPr>
      </w:pPr>
    </w:p>
    <w:p w:rsidR="00FE71B4" w:rsidRDefault="00FE71B4" w:rsidP="005E080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4A5562"/>
          <w:sz w:val="20"/>
          <w:lang w:eastAsia="ru-RU"/>
        </w:rPr>
      </w:pPr>
    </w:p>
    <w:p w:rsidR="00FE71B4" w:rsidRDefault="00FE71B4" w:rsidP="005E080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4A5562"/>
          <w:sz w:val="20"/>
          <w:lang w:eastAsia="ru-RU"/>
        </w:rPr>
      </w:pPr>
    </w:p>
    <w:p w:rsidR="00FE71B4" w:rsidRDefault="00FE71B4" w:rsidP="005E080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4A5562"/>
          <w:sz w:val="20"/>
          <w:lang w:eastAsia="ru-RU"/>
        </w:rPr>
      </w:pPr>
    </w:p>
    <w:p w:rsidR="00FE71B4" w:rsidRDefault="00FE71B4" w:rsidP="005E080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4A5562"/>
          <w:sz w:val="20"/>
          <w:lang w:eastAsia="ru-RU"/>
        </w:rPr>
      </w:pPr>
    </w:p>
    <w:p w:rsidR="00FE71B4" w:rsidRDefault="00FE71B4" w:rsidP="005E080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4A5562"/>
          <w:sz w:val="20"/>
          <w:lang w:eastAsia="ru-RU"/>
        </w:rPr>
      </w:pPr>
    </w:p>
    <w:p w:rsidR="00FE71B4" w:rsidRDefault="00FE71B4" w:rsidP="005E080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4A5562"/>
          <w:sz w:val="20"/>
          <w:lang w:eastAsia="ru-RU"/>
        </w:rPr>
      </w:pPr>
    </w:p>
    <w:p w:rsidR="00FE71B4" w:rsidRDefault="00FE71B4" w:rsidP="005E080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4A5562"/>
          <w:sz w:val="20"/>
          <w:lang w:eastAsia="ru-RU"/>
        </w:rPr>
      </w:pPr>
    </w:p>
    <w:p w:rsidR="00FE71B4" w:rsidRDefault="00FE71B4" w:rsidP="005E080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4A5562"/>
          <w:sz w:val="20"/>
          <w:lang w:eastAsia="ru-RU"/>
        </w:rPr>
      </w:pPr>
    </w:p>
    <w:p w:rsidR="00FE71B4" w:rsidRDefault="00FE71B4" w:rsidP="005E080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4A5562"/>
          <w:sz w:val="20"/>
          <w:lang w:eastAsia="ru-RU"/>
        </w:rPr>
      </w:pPr>
    </w:p>
    <w:p w:rsidR="00FE71B4" w:rsidRDefault="00FE71B4" w:rsidP="005E080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4A5562"/>
          <w:sz w:val="20"/>
          <w:lang w:eastAsia="ru-RU"/>
        </w:rPr>
      </w:pPr>
    </w:p>
    <w:p w:rsidR="002C5E24" w:rsidRPr="00FC0E79" w:rsidRDefault="002C5E24" w:rsidP="00FC0E79">
      <w:pPr>
        <w:tabs>
          <w:tab w:val="left" w:pos="1170"/>
        </w:tabs>
      </w:pPr>
    </w:p>
    <w:sectPr w:rsidR="002C5E24" w:rsidRPr="00FC0E79" w:rsidSect="002C5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0801"/>
    <w:rsid w:val="000C76C8"/>
    <w:rsid w:val="00124088"/>
    <w:rsid w:val="00243CFB"/>
    <w:rsid w:val="002C5E24"/>
    <w:rsid w:val="00323F92"/>
    <w:rsid w:val="003243A4"/>
    <w:rsid w:val="003B7440"/>
    <w:rsid w:val="00456DFC"/>
    <w:rsid w:val="00515EE6"/>
    <w:rsid w:val="00552760"/>
    <w:rsid w:val="005C610D"/>
    <w:rsid w:val="005E0801"/>
    <w:rsid w:val="00642F8D"/>
    <w:rsid w:val="006C28CC"/>
    <w:rsid w:val="00743218"/>
    <w:rsid w:val="0074698F"/>
    <w:rsid w:val="00746F4E"/>
    <w:rsid w:val="007E5551"/>
    <w:rsid w:val="00935A5C"/>
    <w:rsid w:val="00A30A37"/>
    <w:rsid w:val="00B02849"/>
    <w:rsid w:val="00BC6FA9"/>
    <w:rsid w:val="00C20F5C"/>
    <w:rsid w:val="00C7002F"/>
    <w:rsid w:val="00CB3C9E"/>
    <w:rsid w:val="00D47550"/>
    <w:rsid w:val="00E17A93"/>
    <w:rsid w:val="00E76F20"/>
    <w:rsid w:val="00EA3D08"/>
    <w:rsid w:val="00EC7B00"/>
    <w:rsid w:val="00FC0E79"/>
    <w:rsid w:val="00FE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E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0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0801"/>
    <w:rPr>
      <w:b/>
      <w:bCs/>
    </w:rPr>
  </w:style>
  <w:style w:type="character" w:customStyle="1" w:styleId="apple-converted-space">
    <w:name w:val="apple-converted-space"/>
    <w:basedOn w:val="a0"/>
    <w:rsid w:val="005E0801"/>
  </w:style>
  <w:style w:type="paragraph" w:customStyle="1" w:styleId="s">
    <w:name w:val="s"/>
    <w:basedOn w:val="a"/>
    <w:rsid w:val="005E0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basedOn w:val="a"/>
    <w:rsid w:val="005E0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E0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FE71B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1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1601</Words>
  <Characters>9129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25</cp:revision>
  <cp:lastPrinted>2019-11-07T09:18:00Z</cp:lastPrinted>
  <dcterms:created xsi:type="dcterms:W3CDTF">2016-11-17T12:17:00Z</dcterms:created>
  <dcterms:modified xsi:type="dcterms:W3CDTF">2022-11-11T12:44:00Z</dcterms:modified>
</cp:coreProperties>
</file>